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48AB" w14:textId="77777777" w:rsidR="00000000" w:rsidRDefault="009859B1">
      <w:pPr>
        <w:pStyle w:val="BodyTextIndent2"/>
        <w:spacing w:after="120"/>
        <w:jc w:val="center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B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KINH</w:t>
      </w:r>
    </w:p>
    <w:p w14:paraId="472AAAE0" w14:textId="77777777" w:rsidR="00000000" w:rsidRDefault="009859B1">
      <w:pPr>
        <w:pStyle w:val="BodyTextIndent2"/>
        <w:spacing w:after="120"/>
        <w:jc w:val="center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7</w:t>
      </w:r>
    </w:p>
    <w:p w14:paraId="4AEA3CA6" w14:textId="77777777" w:rsidR="00000000" w:rsidRDefault="009859B1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Ch</w:t>
      </w:r>
      <w:r>
        <w:rPr>
          <w:rFonts w:ascii="UTM Centur" w:hAnsi="UTM Centur" w:cs="UTM Centur"/>
          <w:bCs w:val="0"/>
          <w:sz w:val="26"/>
          <w:szCs w:val="26"/>
        </w:rPr>
        <w:t>ủ</w:t>
      </w:r>
      <w:r>
        <w:rPr>
          <w:rFonts w:ascii="UTM Centur" w:hAnsi="UTM Centur" w:cs="UTM Centur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Cs w:val="0"/>
          <w:sz w:val="26"/>
          <w:szCs w:val="26"/>
        </w:rPr>
        <w:t>ả</w:t>
      </w:r>
      <w:r>
        <w:rPr>
          <w:rFonts w:ascii="UTM Centur" w:hAnsi="UTM Centur" w:cs="UTM Centur"/>
          <w:bCs w:val="0"/>
          <w:sz w:val="26"/>
          <w:szCs w:val="26"/>
        </w:rPr>
        <w:t>ng: Pháp sư T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nh Không</w:t>
      </w:r>
    </w:p>
    <w:p w14:paraId="17258E04" w14:textId="77777777" w:rsidR="00000000" w:rsidRDefault="009859B1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Th</w:t>
      </w:r>
      <w:r>
        <w:rPr>
          <w:rFonts w:ascii="UTM Centur" w:hAnsi="UTM Centur" w:cs="UTM Centur"/>
          <w:bCs w:val="0"/>
          <w:sz w:val="26"/>
          <w:szCs w:val="26"/>
        </w:rPr>
        <w:t>ờ</w:t>
      </w:r>
      <w:r>
        <w:rPr>
          <w:rFonts w:ascii="UTM Centur" w:hAnsi="UTM Centur" w:cs="UTM Centur"/>
          <w:bCs w:val="0"/>
          <w:sz w:val="26"/>
          <w:szCs w:val="26"/>
        </w:rPr>
        <w:t>i gian: Tháng 5 năm 1998</w:t>
      </w:r>
    </w:p>
    <w:p w14:paraId="16C5DD89" w14:textId="77777777" w:rsidR="00000000" w:rsidRDefault="009859B1">
      <w:pPr>
        <w:pStyle w:val="BodyTextIndent2"/>
        <w:spacing w:after="120"/>
        <w:jc w:val="center"/>
        <w:rPr>
          <w:rFonts w:ascii="UTM Centur" w:hAnsi="UTM Centur" w:cs="UTM Centur"/>
          <w:bCs w:val="0"/>
          <w:sz w:val="26"/>
          <w:szCs w:val="26"/>
        </w:rPr>
      </w:pPr>
      <w:r>
        <w:rPr>
          <w:rFonts w:ascii="UTM Centur" w:hAnsi="UTM Centur" w:cs="UTM Centur"/>
          <w:bCs w:val="0"/>
          <w:sz w:val="26"/>
          <w:szCs w:val="26"/>
        </w:rPr>
        <w:t>Đ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a đi</w:t>
      </w:r>
      <w:r>
        <w:rPr>
          <w:rFonts w:ascii="UTM Centur" w:hAnsi="UTM Centur" w:cs="UTM Centur"/>
          <w:bCs w:val="0"/>
          <w:sz w:val="26"/>
          <w:szCs w:val="26"/>
        </w:rPr>
        <w:t>ể</w:t>
      </w:r>
      <w:r>
        <w:rPr>
          <w:rFonts w:ascii="UTM Centur" w:hAnsi="UTM Centur" w:cs="UTM Centur"/>
          <w:bCs w:val="0"/>
          <w:sz w:val="26"/>
          <w:szCs w:val="26"/>
        </w:rPr>
        <w:t>m: T</w:t>
      </w:r>
      <w:r>
        <w:rPr>
          <w:rFonts w:ascii="UTM Centur" w:hAnsi="UTM Centur" w:cs="UTM Centur"/>
          <w:bCs w:val="0"/>
          <w:sz w:val="26"/>
          <w:szCs w:val="26"/>
        </w:rPr>
        <w:t>ị</w:t>
      </w:r>
      <w:r>
        <w:rPr>
          <w:rFonts w:ascii="UTM Centur" w:hAnsi="UTM Centur" w:cs="UTM Centur"/>
          <w:bCs w:val="0"/>
          <w:sz w:val="26"/>
          <w:szCs w:val="26"/>
        </w:rPr>
        <w:t>nh Tông H</w:t>
      </w:r>
      <w:r>
        <w:rPr>
          <w:rFonts w:ascii="UTM Centur" w:hAnsi="UTM Centur" w:cs="UTM Centur"/>
          <w:bCs w:val="0"/>
          <w:sz w:val="26"/>
          <w:szCs w:val="26"/>
        </w:rPr>
        <w:t>ọ</w:t>
      </w:r>
      <w:r>
        <w:rPr>
          <w:rFonts w:ascii="UTM Centur" w:hAnsi="UTM Centur" w:cs="UTM Centur"/>
          <w:bCs w:val="0"/>
          <w:sz w:val="26"/>
          <w:szCs w:val="26"/>
        </w:rPr>
        <w:t>c H</w:t>
      </w:r>
      <w:r>
        <w:rPr>
          <w:rFonts w:ascii="UTM Centur" w:hAnsi="UTM Centur" w:cs="UTM Centur"/>
          <w:bCs w:val="0"/>
          <w:sz w:val="26"/>
          <w:szCs w:val="26"/>
        </w:rPr>
        <w:t>ộ</w:t>
      </w:r>
      <w:r>
        <w:rPr>
          <w:rFonts w:ascii="UTM Centur" w:hAnsi="UTM Centur" w:cs="UTM Centur"/>
          <w:bCs w:val="0"/>
          <w:sz w:val="26"/>
          <w:szCs w:val="26"/>
        </w:rPr>
        <w:t>i Singapore</w:t>
      </w:r>
    </w:p>
    <w:p w14:paraId="3FD09F72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fr-FR"/>
        </w:rPr>
      </w:pPr>
    </w:p>
    <w:p w14:paraId="4181A79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Xin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kinh.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trư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đo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cô Bà-la-môn dùng pháp môn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mình sau khi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thác sanh vào cõi nào. Chúng ta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pháp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a, Ti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a, pháp môn vô lư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vô biên, môn nào cũng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thành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o vô thư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ng.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sao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không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cô dùng phương pháp tham thi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n, phương pháp trì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phương pháp trì chú?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sao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không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pháp môn này? Mà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pháp môn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t, chúng ta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u hàm nghĩa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trong đây.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pháp môn nào cũng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nh,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khai tu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cương lĩnh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vi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tu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 pháp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chính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là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nh, tu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, chư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vi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này. Cho nên vô lư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pháp môn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là phương pháp tu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nh, tu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là cánh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khai trí tu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, tuy phương pháp và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con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ng nhau, </w:t>
      </w:r>
      <w:r>
        <w:rPr>
          <w:rFonts w:ascii="UTM Centur" w:hAnsi="UTM Centur" w:cs="UTM Centur"/>
          <w:b w:val="0"/>
          <w:bCs w:val="0"/>
          <w:sz w:val="26"/>
          <w:szCs w:val="26"/>
        </w:rPr>
        <w:t>mà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tiêu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hoàn toàn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ng nhau.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Nhưng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trong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đích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có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sai khác k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hó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trên căn tánh, duy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có pháp môn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là bao trùm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ba căn,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là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căn hay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căn, hơn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u nhanh chóng,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đáng,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dàng,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cho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nên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dùng pháp môn này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cô. Cô qu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nói theo pháp môn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a chúng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ta, thì cô thu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căn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căn tánh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vì cô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ngày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đêm li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tâm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nh.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nh,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n,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có cô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y.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nói cho cô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cô đã san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ba ngày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chưa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cô 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tin tư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ng, không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đã là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t.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Cô nghĩ: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mình,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nhìn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mình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đáng thương nên nói ra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an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chưa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đã là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t”.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không có nói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i! Nói chung vi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là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t. Lòng tin này không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t, cô đích thân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xem,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không còn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nào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nói.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26080BA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fr-FR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Hơn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cô làm sao 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i?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c, hôm qua đã nói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chư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do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hính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</w:t>
      </w:r>
      <w:r>
        <w:rPr>
          <w:rFonts w:ascii="UTM Centur" w:hAnsi="UTM Centur" w:cs="UTM Centur"/>
          <w:b w:val="0"/>
          <w:bCs w:val="0"/>
          <w:sz w:val="26"/>
          <w:szCs w:val="26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tăng thư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uyên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này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giúp cho cô dũng mãnh tinh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n,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trong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ngày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Tam mu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i.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công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này nên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cô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i.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u 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chính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cô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dũng mãnh tinh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Tam mu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thì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cô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lastRenderedPageBreak/>
        <w:t>phư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như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y. Phư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cô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hay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tùy vào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công phu tu trì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cô sâu hay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tính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 Lý lu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này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nói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thông</w:t>
      </w:r>
      <w:r>
        <w:rPr>
          <w:rFonts w:ascii="UTM Centur" w:hAnsi="UTM Centur" w:cs="UTM Centur"/>
          <w:b w:val="0"/>
          <w:bCs w:val="0"/>
          <w:sz w:val="26"/>
          <w:szCs w:val="26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tình,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lý,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pháp. Vì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xưa khi con cháu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vinh 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n, cha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tiên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tri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đình phong thư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ng;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sao tri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đình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phong thư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cha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tiên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? Trong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ch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chúng ta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khi tri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đình phong quan, tuy cha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không còn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đã qua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phong tư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cho cha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tư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y.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sao? Ngư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là 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a 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là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cha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d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, 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vì mu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báo ân cha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nên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dũng mãnh tinh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n; cha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ông bà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là tăng thư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duyên thi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n, cùng là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o lý như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nên tri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đình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phong thư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ng.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o lý này đi kh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nơi trong các cõi nư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chư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t, đi kh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hư không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chúng sanh kh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nh, chúng ta hay nói chân lý vĩnh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thay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chính là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này.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kinh này xong chúng ta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làm sao siêu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siêu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ích gì,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nhiên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đây là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</w:t>
      </w:r>
    </w:p>
    <w:p w14:paraId="1DB3C27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fr-FR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Kinh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là kinh căn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ra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k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àng,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nhưng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gian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chúng ta có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n, chúng tôi 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hai mươi bu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mươi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hông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nói k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 Tương lai chúng tôi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tìm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gian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k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hơn, đây là pháp căn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cho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tu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chúng ta,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 không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xem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 Chúng ta xem ti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kinh văn:</w:t>
      </w:r>
    </w:p>
    <w:p w14:paraId="14370214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fr-FR"/>
        </w:rPr>
      </w:pPr>
    </w:p>
    <w:p w14:paraId="1D57865F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fr-FR"/>
        </w:rPr>
        <w:t>Th</w:t>
      </w:r>
      <w:r>
        <w:rPr>
          <w:rFonts w:ascii="UTM Centur" w:hAnsi="UTM Centur" w:cs="UTM Centur"/>
          <w:sz w:val="26"/>
          <w:szCs w:val="26"/>
          <w:lang w:val="fr-FR"/>
        </w:rPr>
        <w:t>ờ</w:t>
      </w:r>
      <w:r>
        <w:rPr>
          <w:rFonts w:ascii="UTM Centur" w:hAnsi="UTM Centur" w:cs="UTM Centur"/>
          <w:sz w:val="26"/>
          <w:szCs w:val="26"/>
          <w:lang w:val="fr-FR"/>
        </w:rPr>
        <w:t>i Bà-la-môn n</w:t>
      </w:r>
      <w:r>
        <w:rPr>
          <w:rFonts w:ascii="UTM Centur" w:hAnsi="UTM Centur" w:cs="UTM Centur"/>
          <w:sz w:val="26"/>
          <w:szCs w:val="26"/>
          <w:lang w:val="fr-FR"/>
        </w:rPr>
        <w:t>ữ</w:t>
      </w:r>
      <w:r>
        <w:rPr>
          <w:rFonts w:ascii="UTM Centur" w:hAnsi="UTM Centur" w:cs="UTM Centur"/>
          <w:sz w:val="26"/>
          <w:szCs w:val="26"/>
          <w:lang w:val="fr-FR"/>
        </w:rPr>
        <w:t xml:space="preserve"> t</w:t>
      </w:r>
      <w:r>
        <w:rPr>
          <w:rFonts w:ascii="UTM Centur" w:hAnsi="UTM Centur" w:cs="UTM Centur"/>
          <w:sz w:val="26"/>
          <w:szCs w:val="26"/>
          <w:lang w:val="fr-FR"/>
        </w:rPr>
        <w:t>ầ</w:t>
      </w:r>
      <w:r>
        <w:rPr>
          <w:rFonts w:ascii="UTM Centur" w:hAnsi="UTM Centur" w:cs="UTM Centur"/>
          <w:sz w:val="26"/>
          <w:szCs w:val="26"/>
          <w:lang w:val="fr-FR"/>
        </w:rPr>
        <w:t>m l</w:t>
      </w:r>
      <w:r>
        <w:rPr>
          <w:rFonts w:ascii="UTM Centur" w:hAnsi="UTM Centur" w:cs="UTM Centur"/>
          <w:sz w:val="26"/>
          <w:szCs w:val="26"/>
          <w:lang w:val="fr-FR"/>
        </w:rPr>
        <w:t>ễ</w:t>
      </w:r>
      <w:r>
        <w:rPr>
          <w:rFonts w:ascii="UTM Centur" w:hAnsi="UTM Centur" w:cs="UTM Centur"/>
          <w:sz w:val="26"/>
          <w:szCs w:val="26"/>
          <w:lang w:val="fr-FR"/>
        </w:rPr>
        <w:t xml:space="preserve"> Ph</w:t>
      </w:r>
      <w:r>
        <w:rPr>
          <w:rFonts w:ascii="UTM Centur" w:hAnsi="UTM Centur" w:cs="UTM Centur"/>
          <w:sz w:val="26"/>
          <w:szCs w:val="26"/>
          <w:lang w:val="fr-FR"/>
        </w:rPr>
        <w:t>ậ</w:t>
      </w:r>
      <w:r>
        <w:rPr>
          <w:rFonts w:ascii="UTM Centur" w:hAnsi="UTM Centur" w:cs="UTM Centur"/>
          <w:sz w:val="26"/>
          <w:szCs w:val="26"/>
          <w:lang w:val="fr-FR"/>
        </w:rPr>
        <w:t>t dĩ t</w:t>
      </w:r>
      <w:r>
        <w:rPr>
          <w:rFonts w:ascii="UTM Centur" w:hAnsi="UTM Centur" w:cs="UTM Centur"/>
          <w:sz w:val="26"/>
          <w:szCs w:val="26"/>
          <w:lang w:val="fr-FR"/>
        </w:rPr>
        <w:t>ứ</w:t>
      </w:r>
      <w:r>
        <w:rPr>
          <w:rFonts w:ascii="UTM Centur" w:hAnsi="UTM Centur" w:cs="UTM Centur"/>
          <w:sz w:val="26"/>
          <w:szCs w:val="26"/>
          <w:lang w:val="fr-FR"/>
        </w:rPr>
        <w:t>c quy k</w:t>
      </w:r>
      <w:r>
        <w:rPr>
          <w:rFonts w:ascii="UTM Centur" w:hAnsi="UTM Centur" w:cs="UTM Centur"/>
          <w:sz w:val="26"/>
          <w:szCs w:val="26"/>
          <w:lang w:val="fr-FR"/>
        </w:rPr>
        <w:t>ỳ</w:t>
      </w:r>
      <w:r>
        <w:rPr>
          <w:rFonts w:ascii="UTM Centur" w:hAnsi="UTM Centur" w:cs="UTM Centur"/>
          <w:sz w:val="26"/>
          <w:szCs w:val="26"/>
          <w:lang w:val="fr-FR"/>
        </w:rPr>
        <w:t xml:space="preserve"> xá, dĩ </w:t>
      </w:r>
      <w:r>
        <w:rPr>
          <w:rFonts w:ascii="UTM Centur" w:hAnsi="UTM Centur" w:cs="UTM Centur"/>
          <w:sz w:val="26"/>
          <w:szCs w:val="26"/>
          <w:lang w:val="fr-FR"/>
        </w:rPr>
        <w:t>ứ</w:t>
      </w:r>
      <w:r>
        <w:rPr>
          <w:rFonts w:ascii="UTM Centur" w:hAnsi="UTM Centur" w:cs="UTM Centur"/>
          <w:sz w:val="26"/>
          <w:szCs w:val="26"/>
          <w:lang w:val="fr-FR"/>
        </w:rPr>
        <w:t>c m</w:t>
      </w:r>
      <w:r>
        <w:rPr>
          <w:rFonts w:ascii="UTM Centur" w:hAnsi="UTM Centur" w:cs="UTM Centur"/>
          <w:sz w:val="26"/>
          <w:szCs w:val="26"/>
          <w:lang w:val="fr-FR"/>
        </w:rPr>
        <w:t>ẫ</w:t>
      </w:r>
      <w:r>
        <w:rPr>
          <w:rFonts w:ascii="UTM Centur" w:hAnsi="UTM Centur" w:cs="UTM Centur"/>
          <w:sz w:val="26"/>
          <w:szCs w:val="26"/>
          <w:lang w:val="fr-FR"/>
        </w:rPr>
        <w:t>u c</w:t>
      </w:r>
      <w:r>
        <w:rPr>
          <w:rFonts w:ascii="UTM Centur" w:hAnsi="UTM Centur" w:cs="UTM Centur"/>
          <w:sz w:val="26"/>
          <w:szCs w:val="26"/>
          <w:lang w:val="fr-FR"/>
        </w:rPr>
        <w:t>ố</w:t>
      </w:r>
      <w:r>
        <w:rPr>
          <w:rFonts w:ascii="UTM Centur" w:hAnsi="UTM Centur" w:cs="UTM Centur"/>
          <w:sz w:val="26"/>
          <w:szCs w:val="26"/>
          <w:lang w:val="fr-FR"/>
        </w:rPr>
        <w:t>.</w:t>
      </w:r>
    </w:p>
    <w:p w14:paraId="41CA9A7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fr-FR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fr-FR" w:eastAsia="zh-TW"/>
        </w:rPr>
        <w:t xml:space="preserve">Câu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nói </w:t>
      </w:r>
      <w:r>
        <w:rPr>
          <w:rFonts w:ascii="UTM Centur" w:hAnsi="UTM Centur" w:cs="UTM Centur"/>
          <w:b w:val="0"/>
          <w:bCs w:val="0"/>
          <w:sz w:val="26"/>
          <w:szCs w:val="26"/>
          <w:lang w:val="fr-FR" w:eastAsia="zh-TW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fr-FR" w:eastAsia="zh-TW"/>
        </w:rPr>
        <w:t>ày quan tr</w:t>
      </w:r>
      <w:r>
        <w:rPr>
          <w:rFonts w:ascii="UTM Centur" w:hAnsi="UTM Centur" w:cs="UTM Centur"/>
          <w:b w:val="0"/>
          <w:bCs w:val="0"/>
          <w:sz w:val="26"/>
          <w:szCs w:val="26"/>
          <w:lang w:val="fr-FR" w:eastAsia="zh-TW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 w:eastAsia="zh-TW"/>
        </w:rPr>
        <w:t xml:space="preserve">ng.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i sao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cô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y giáo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hành?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sao có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ngay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m,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ngay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chính là dùng tâm chân thành,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tâm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t. “Vì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”,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chính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là phát tâm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,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nguyên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kinh Vô Lư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: 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“Phát B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-đ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 xml:space="preserve"> T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âm, Nh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t hư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ng chuyên ni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fr-FR"/>
        </w:rPr>
        <w:t>m”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</w:t>
      </w:r>
    </w:p>
    <w:p w14:paraId="1494AAA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fr-FR"/>
        </w:rPr>
      </w:pPr>
    </w:p>
    <w:p w14:paraId="2663F0A9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fr-FR"/>
        </w:rPr>
        <w:t>Đoan t</w:t>
      </w:r>
      <w:r>
        <w:rPr>
          <w:rFonts w:ascii="UTM Centur" w:hAnsi="UTM Centur" w:cs="UTM Centur"/>
          <w:sz w:val="26"/>
          <w:szCs w:val="26"/>
          <w:lang w:val="fr-FR"/>
        </w:rPr>
        <w:t>ọ</w:t>
      </w:r>
      <w:r>
        <w:rPr>
          <w:rFonts w:ascii="UTM Centur" w:hAnsi="UTM Centur" w:cs="UTM Centur"/>
          <w:sz w:val="26"/>
          <w:szCs w:val="26"/>
          <w:lang w:val="fr-FR"/>
        </w:rPr>
        <w:t>a ni</w:t>
      </w:r>
      <w:r>
        <w:rPr>
          <w:rFonts w:ascii="UTM Centur" w:hAnsi="UTM Centur" w:cs="UTM Centur"/>
          <w:sz w:val="26"/>
          <w:szCs w:val="26"/>
          <w:lang w:val="fr-FR"/>
        </w:rPr>
        <w:t>ệ</w:t>
      </w:r>
      <w:r>
        <w:rPr>
          <w:rFonts w:ascii="UTM Centur" w:hAnsi="UTM Centur" w:cs="UTM Centur"/>
          <w:sz w:val="26"/>
          <w:szCs w:val="26"/>
          <w:lang w:val="fr-FR"/>
        </w:rPr>
        <w:t>m Giác Hoa Đ</w:t>
      </w:r>
      <w:r>
        <w:rPr>
          <w:rFonts w:ascii="UTM Centur" w:hAnsi="UTM Centur" w:cs="UTM Centur"/>
          <w:sz w:val="26"/>
          <w:szCs w:val="26"/>
          <w:lang w:val="fr-FR"/>
        </w:rPr>
        <w:t>ị</w:t>
      </w:r>
      <w:r>
        <w:rPr>
          <w:rFonts w:ascii="UTM Centur" w:hAnsi="UTM Centur" w:cs="UTM Centur"/>
          <w:sz w:val="26"/>
          <w:szCs w:val="26"/>
          <w:lang w:val="fr-FR"/>
        </w:rPr>
        <w:t>nh T</w:t>
      </w:r>
      <w:r>
        <w:rPr>
          <w:rFonts w:ascii="UTM Centur" w:hAnsi="UTM Centur" w:cs="UTM Centur"/>
          <w:sz w:val="26"/>
          <w:szCs w:val="26"/>
          <w:lang w:val="fr-FR"/>
        </w:rPr>
        <w:t>ự</w:t>
      </w:r>
      <w:r>
        <w:rPr>
          <w:rFonts w:ascii="UTM Centur" w:hAnsi="UTM Centur" w:cs="UTM Centur"/>
          <w:sz w:val="26"/>
          <w:szCs w:val="26"/>
          <w:lang w:val="fr-FR"/>
        </w:rPr>
        <w:t xml:space="preserve"> T</w:t>
      </w:r>
      <w:r>
        <w:rPr>
          <w:rFonts w:ascii="UTM Centur" w:hAnsi="UTM Centur" w:cs="UTM Centur"/>
          <w:sz w:val="26"/>
          <w:szCs w:val="26"/>
          <w:lang w:val="fr-FR"/>
        </w:rPr>
        <w:t>ạ</w:t>
      </w:r>
      <w:r>
        <w:rPr>
          <w:rFonts w:ascii="UTM Centur" w:hAnsi="UTM Centur" w:cs="UTM Centur"/>
          <w:sz w:val="26"/>
          <w:szCs w:val="26"/>
          <w:lang w:val="fr-FR"/>
        </w:rPr>
        <w:t>i Vương Như Lai. Kinh nh</w:t>
      </w:r>
      <w:r>
        <w:rPr>
          <w:rFonts w:ascii="UTM Centur" w:hAnsi="UTM Centur" w:cs="UTM Centur"/>
          <w:sz w:val="26"/>
          <w:szCs w:val="26"/>
          <w:lang w:val="fr-FR"/>
        </w:rPr>
        <w:t>ấ</w:t>
      </w:r>
      <w:r>
        <w:rPr>
          <w:rFonts w:ascii="UTM Centur" w:hAnsi="UTM Centur" w:cs="UTM Centur"/>
          <w:sz w:val="26"/>
          <w:szCs w:val="26"/>
          <w:lang w:val="fr-FR"/>
        </w:rPr>
        <w:t>t nh</w:t>
      </w:r>
      <w:r>
        <w:rPr>
          <w:rFonts w:ascii="UTM Centur" w:hAnsi="UTM Centur" w:cs="UTM Centur"/>
          <w:sz w:val="26"/>
          <w:szCs w:val="26"/>
          <w:lang w:val="fr-FR"/>
        </w:rPr>
        <w:t>ậ</w:t>
      </w:r>
      <w:r>
        <w:rPr>
          <w:rFonts w:ascii="UTM Centur" w:hAnsi="UTM Centur" w:cs="UTM Centur"/>
          <w:sz w:val="26"/>
          <w:szCs w:val="26"/>
          <w:lang w:val="fr-FR"/>
        </w:rPr>
        <w:t>t nh</w:t>
      </w:r>
      <w:r>
        <w:rPr>
          <w:rFonts w:ascii="UTM Centur" w:hAnsi="UTM Centur" w:cs="UTM Centur"/>
          <w:sz w:val="26"/>
          <w:szCs w:val="26"/>
          <w:lang w:val="fr-FR"/>
        </w:rPr>
        <w:t>ấ</w:t>
      </w:r>
      <w:r>
        <w:rPr>
          <w:rFonts w:ascii="UTM Centur" w:hAnsi="UTM Centur" w:cs="UTM Centur"/>
          <w:sz w:val="26"/>
          <w:szCs w:val="26"/>
          <w:lang w:val="fr-FR"/>
        </w:rPr>
        <w:t>t d</w:t>
      </w:r>
      <w:r>
        <w:rPr>
          <w:rFonts w:ascii="UTM Centur" w:hAnsi="UTM Centur" w:cs="UTM Centur"/>
          <w:sz w:val="26"/>
          <w:szCs w:val="26"/>
          <w:lang w:val="fr-FR"/>
        </w:rPr>
        <w:t>ạ</w:t>
      </w:r>
      <w:r>
        <w:rPr>
          <w:rFonts w:ascii="UTM Centur" w:hAnsi="UTM Centur" w:cs="UTM Centur"/>
          <w:sz w:val="26"/>
          <w:szCs w:val="26"/>
          <w:lang w:val="fr-FR"/>
        </w:rPr>
        <w:t>.</w:t>
      </w:r>
    </w:p>
    <w:p w14:paraId="63144002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fr-FR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Cô không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không ngh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! Trong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Thánh 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chúng ta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Pháp sư Oánh Kha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ng, truy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ký ghi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-kheo phá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này đã làm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p. Ưu đi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ông là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mình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đã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o ác quá nhi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nên tương lai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Đã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sao còn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o nghi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p? Vì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khí quá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ng, khi 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p ác duyên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n thân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 xml:space="preserve"> 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 Bi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tươ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lai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lastRenderedPageBreak/>
        <w:t>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đáng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, nghĩ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qu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báo này nên ông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 Ông tìm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tu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giáo,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cho ông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Vãng Sanh Truy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n. Xem xong ông r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ng, đóng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ba ngày ba đêm không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ăn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ngay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cũng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ông 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ch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su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 ba ngày ba đêm, </w:t>
      </w:r>
      <w:r>
        <w:rPr>
          <w:rFonts w:ascii="UTM Centur" w:hAnsi="UTM Centur" w:cs="UTM Centur"/>
          <w:b w:val="0"/>
          <w:bCs w:val="0"/>
          <w:sz w:val="26"/>
          <w:szCs w:val="26"/>
        </w:rPr>
        <w:t>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Di Đà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Trong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kinh Di Đà nói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[ni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m]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ngày,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hai ngày,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ba ngày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ngày, chúng ta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c, đây là th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. Chúng ta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ngày,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y ngày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mà </w:t>
      </w:r>
      <w:r>
        <w:rPr>
          <w:rFonts w:ascii="UTM Centur" w:hAnsi="UTM Centur" w:cs="UTM Centur"/>
          <w:b w:val="0"/>
          <w:bCs w:val="0"/>
          <w:sz w:val="26"/>
          <w:szCs w:val="26"/>
        </w:rPr>
        <w:t>cũng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đó là vì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đúng như pháp,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kh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ng,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còn có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m, cho nên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có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ng.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đúng cách thì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m cũng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có. Gi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như Pháp sư Oánh Kha vì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c,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k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p, cho nên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p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cũng không có, đây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căn tánh 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trung bình. 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Bà-la-môn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 thư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căn,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ngày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đêm li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u, Pháp sư Oánh Kha ba ngày ba đêm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u, chí thành kh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ng. Đây là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ngày m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đêm đ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Ni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Tam mu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i, đư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tâm b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t lo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fr-FR"/>
        </w:rPr>
        <w:t>n.</w:t>
      </w:r>
    </w:p>
    <w:p w14:paraId="1AE88AE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6625BB9F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fr-FR"/>
        </w:rPr>
        <w:t>H</w:t>
      </w:r>
      <w:r>
        <w:rPr>
          <w:rFonts w:ascii="UTM Centur" w:hAnsi="UTM Centur" w:cs="UTM Centur"/>
          <w:sz w:val="26"/>
          <w:szCs w:val="26"/>
          <w:lang w:val="fr-FR"/>
        </w:rPr>
        <w:t>ố</w:t>
      </w:r>
      <w:r>
        <w:rPr>
          <w:rFonts w:ascii="UTM Centur" w:hAnsi="UTM Centur" w:cs="UTM Centur"/>
          <w:sz w:val="26"/>
          <w:szCs w:val="26"/>
          <w:lang w:val="fr-FR"/>
        </w:rPr>
        <w:t>t ki</w:t>
      </w:r>
      <w:r>
        <w:rPr>
          <w:rFonts w:ascii="UTM Centur" w:hAnsi="UTM Centur" w:cs="UTM Centur"/>
          <w:sz w:val="26"/>
          <w:szCs w:val="26"/>
          <w:lang w:val="fr-FR"/>
        </w:rPr>
        <w:t>ế</w:t>
      </w:r>
      <w:r>
        <w:rPr>
          <w:rFonts w:ascii="UTM Centur" w:hAnsi="UTM Centur" w:cs="UTM Centur"/>
          <w:sz w:val="26"/>
          <w:szCs w:val="26"/>
          <w:lang w:val="fr-FR"/>
        </w:rPr>
        <w:t>n t</w:t>
      </w:r>
      <w:r>
        <w:rPr>
          <w:rFonts w:ascii="UTM Centur" w:hAnsi="UTM Centur" w:cs="UTM Centur"/>
          <w:sz w:val="26"/>
          <w:szCs w:val="26"/>
          <w:lang w:val="fr-FR"/>
        </w:rPr>
        <w:t>ự</w:t>
      </w:r>
      <w:r>
        <w:rPr>
          <w:rFonts w:ascii="UTM Centur" w:hAnsi="UTM Centur" w:cs="UTM Centur"/>
          <w:sz w:val="26"/>
          <w:szCs w:val="26"/>
          <w:lang w:val="fr-FR"/>
        </w:rPr>
        <w:t xml:space="preserve"> thân, đáo nh</w:t>
      </w:r>
      <w:r>
        <w:rPr>
          <w:rFonts w:ascii="UTM Centur" w:hAnsi="UTM Centur" w:cs="UTM Centur"/>
          <w:sz w:val="26"/>
          <w:szCs w:val="26"/>
          <w:lang w:val="fr-FR"/>
        </w:rPr>
        <w:t>ấ</w:t>
      </w:r>
      <w:r>
        <w:rPr>
          <w:rFonts w:ascii="UTM Centur" w:hAnsi="UTM Centur" w:cs="UTM Centur"/>
          <w:sz w:val="26"/>
          <w:szCs w:val="26"/>
          <w:lang w:val="fr-FR"/>
        </w:rPr>
        <w:t>t h</w:t>
      </w:r>
      <w:r>
        <w:rPr>
          <w:rFonts w:ascii="UTM Centur" w:hAnsi="UTM Centur" w:cs="UTM Centur"/>
          <w:sz w:val="26"/>
          <w:szCs w:val="26"/>
          <w:lang w:val="fr-FR"/>
        </w:rPr>
        <w:t>ả</w:t>
      </w:r>
      <w:r>
        <w:rPr>
          <w:rFonts w:ascii="UTM Centur" w:hAnsi="UTM Centur" w:cs="UTM Centur"/>
          <w:sz w:val="26"/>
          <w:szCs w:val="26"/>
          <w:lang w:val="fr-FR"/>
        </w:rPr>
        <w:t>i biên k</w:t>
      </w:r>
      <w:r>
        <w:rPr>
          <w:rFonts w:ascii="UTM Centur" w:hAnsi="UTM Centur" w:cs="UTM Centur"/>
          <w:sz w:val="26"/>
          <w:szCs w:val="26"/>
          <w:lang w:val="fr-FR"/>
        </w:rPr>
        <w:t>ỳ</w:t>
      </w:r>
      <w:r>
        <w:rPr>
          <w:rFonts w:ascii="UTM Centur" w:hAnsi="UTM Centur" w:cs="UTM Centur"/>
          <w:sz w:val="26"/>
          <w:szCs w:val="26"/>
          <w:lang w:val="fr-FR"/>
        </w:rPr>
        <w:t xml:space="preserve"> th</w:t>
      </w:r>
      <w:r>
        <w:rPr>
          <w:rFonts w:ascii="UTM Centur" w:hAnsi="UTM Centur" w:cs="UTM Centur"/>
          <w:sz w:val="26"/>
          <w:szCs w:val="26"/>
          <w:lang w:val="fr-FR"/>
        </w:rPr>
        <w:t>ủ</w:t>
      </w:r>
      <w:r>
        <w:rPr>
          <w:rFonts w:ascii="UTM Centur" w:hAnsi="UTM Centur" w:cs="UTM Centur"/>
          <w:sz w:val="26"/>
          <w:szCs w:val="26"/>
          <w:lang w:val="fr-FR"/>
        </w:rPr>
        <w:t>y dũng ph</w:t>
      </w:r>
      <w:r>
        <w:rPr>
          <w:rFonts w:ascii="UTM Centur" w:hAnsi="UTM Centur" w:cs="UTM Centur"/>
          <w:sz w:val="26"/>
          <w:szCs w:val="26"/>
          <w:lang w:val="fr-FR"/>
        </w:rPr>
        <w:t>ấ</w:t>
      </w:r>
      <w:r>
        <w:rPr>
          <w:rFonts w:ascii="UTM Centur" w:hAnsi="UTM Centur" w:cs="UTM Centur"/>
          <w:sz w:val="26"/>
          <w:szCs w:val="26"/>
          <w:lang w:val="fr-FR"/>
        </w:rPr>
        <w:t>t, đa chư ác thú t</w:t>
      </w:r>
      <w:r>
        <w:rPr>
          <w:rFonts w:ascii="UTM Centur" w:hAnsi="UTM Centur" w:cs="UTM Centur"/>
          <w:sz w:val="26"/>
          <w:szCs w:val="26"/>
          <w:lang w:val="fr-FR"/>
        </w:rPr>
        <w:t>ậ</w:t>
      </w:r>
      <w:r>
        <w:rPr>
          <w:rFonts w:ascii="UTM Centur" w:hAnsi="UTM Centur" w:cs="UTM Centur"/>
          <w:sz w:val="26"/>
          <w:szCs w:val="26"/>
          <w:lang w:val="fr-FR"/>
        </w:rPr>
        <w:t>n ph</w:t>
      </w:r>
      <w:r>
        <w:rPr>
          <w:rFonts w:ascii="UTM Centur" w:hAnsi="UTM Centur" w:cs="UTM Centur"/>
          <w:sz w:val="26"/>
          <w:szCs w:val="26"/>
          <w:lang w:val="fr-FR"/>
        </w:rPr>
        <w:t>ụ</w:t>
      </w:r>
      <w:r>
        <w:rPr>
          <w:rFonts w:ascii="UTM Centur" w:hAnsi="UTM Centur" w:cs="UTM Centur"/>
          <w:sz w:val="26"/>
          <w:szCs w:val="26"/>
          <w:lang w:val="fr-FR"/>
        </w:rPr>
        <w:t>c thi</w:t>
      </w:r>
      <w:r>
        <w:rPr>
          <w:rFonts w:ascii="UTM Centur" w:hAnsi="UTM Centur" w:cs="UTM Centur"/>
          <w:sz w:val="26"/>
          <w:szCs w:val="26"/>
          <w:lang w:val="fr-FR"/>
        </w:rPr>
        <w:t>ế</w:t>
      </w:r>
      <w:r>
        <w:rPr>
          <w:rFonts w:ascii="UTM Centur" w:hAnsi="UTM Centur" w:cs="UTM Centur"/>
          <w:sz w:val="26"/>
          <w:szCs w:val="26"/>
          <w:lang w:val="fr-FR"/>
        </w:rPr>
        <w:t>t thân, phi t</w:t>
      </w:r>
      <w:r>
        <w:rPr>
          <w:rFonts w:ascii="UTM Centur" w:hAnsi="UTM Centur" w:cs="UTM Centur"/>
          <w:sz w:val="26"/>
          <w:szCs w:val="26"/>
          <w:lang w:val="fr-FR"/>
        </w:rPr>
        <w:t>ẩ</w:t>
      </w:r>
      <w:r>
        <w:rPr>
          <w:rFonts w:ascii="UTM Centur" w:hAnsi="UTM Centur" w:cs="UTM Centur"/>
          <w:sz w:val="26"/>
          <w:szCs w:val="26"/>
          <w:lang w:val="fr-FR"/>
        </w:rPr>
        <w:t>u h</w:t>
      </w:r>
      <w:r>
        <w:rPr>
          <w:rFonts w:ascii="UTM Centur" w:hAnsi="UTM Centur" w:cs="UTM Centur"/>
          <w:sz w:val="26"/>
          <w:szCs w:val="26"/>
          <w:lang w:val="fr-FR"/>
        </w:rPr>
        <w:t>ả</w:t>
      </w:r>
      <w:r>
        <w:rPr>
          <w:rFonts w:ascii="UTM Centur" w:hAnsi="UTM Centur" w:cs="UTM Centur"/>
          <w:sz w:val="26"/>
          <w:szCs w:val="26"/>
          <w:lang w:val="fr-FR"/>
        </w:rPr>
        <w:t>i thư</w:t>
      </w:r>
      <w:r>
        <w:rPr>
          <w:rFonts w:ascii="UTM Centur" w:hAnsi="UTM Centur" w:cs="UTM Centur"/>
          <w:sz w:val="26"/>
          <w:szCs w:val="26"/>
          <w:lang w:val="fr-FR"/>
        </w:rPr>
        <w:t>ợ</w:t>
      </w:r>
      <w:r>
        <w:rPr>
          <w:rFonts w:ascii="UTM Centur" w:hAnsi="UTM Centur" w:cs="UTM Centur"/>
          <w:sz w:val="26"/>
          <w:szCs w:val="26"/>
          <w:lang w:val="fr-FR"/>
        </w:rPr>
        <w:t>ng đông tây trì tr</w:t>
      </w:r>
      <w:r>
        <w:rPr>
          <w:rFonts w:ascii="UTM Centur" w:hAnsi="UTM Centur" w:cs="UTM Centur"/>
          <w:sz w:val="26"/>
          <w:szCs w:val="26"/>
          <w:lang w:val="fr-FR"/>
        </w:rPr>
        <w:t>ụ</w:t>
      </w:r>
      <w:r>
        <w:rPr>
          <w:rFonts w:ascii="UTM Centur" w:hAnsi="UTM Centur" w:cs="UTM Centur"/>
          <w:sz w:val="26"/>
          <w:szCs w:val="26"/>
          <w:lang w:val="fr-FR"/>
        </w:rPr>
        <w:t>c. Ki</w:t>
      </w:r>
      <w:r>
        <w:rPr>
          <w:rFonts w:ascii="UTM Centur" w:hAnsi="UTM Centur" w:cs="UTM Centur"/>
          <w:sz w:val="26"/>
          <w:szCs w:val="26"/>
          <w:lang w:val="fr-FR"/>
        </w:rPr>
        <w:t>ế</w:t>
      </w:r>
      <w:r>
        <w:rPr>
          <w:rFonts w:ascii="UTM Centur" w:hAnsi="UTM Centur" w:cs="UTM Centur"/>
          <w:sz w:val="26"/>
          <w:szCs w:val="26"/>
          <w:lang w:val="fr-FR"/>
        </w:rPr>
        <w:t>n chư nam t</w:t>
      </w:r>
      <w:r>
        <w:rPr>
          <w:rFonts w:ascii="UTM Centur" w:hAnsi="UTM Centur" w:cs="UTM Centur"/>
          <w:sz w:val="26"/>
          <w:szCs w:val="26"/>
          <w:lang w:val="fr-FR"/>
        </w:rPr>
        <w:t>ử</w:t>
      </w:r>
      <w:r>
        <w:rPr>
          <w:rFonts w:ascii="UTM Centur" w:hAnsi="UTM Centur" w:cs="UTM Centur"/>
          <w:sz w:val="26"/>
          <w:szCs w:val="26"/>
          <w:lang w:val="fr-FR"/>
        </w:rPr>
        <w:t xml:space="preserve"> n</w:t>
      </w:r>
      <w:r>
        <w:rPr>
          <w:rFonts w:ascii="UTM Centur" w:hAnsi="UTM Centur" w:cs="UTM Centur"/>
          <w:sz w:val="26"/>
          <w:szCs w:val="26"/>
          <w:lang w:val="fr-FR"/>
        </w:rPr>
        <w:t>ữ</w:t>
      </w:r>
      <w:r>
        <w:rPr>
          <w:rFonts w:ascii="UTM Centur" w:hAnsi="UTM Centur" w:cs="UTM Centur"/>
          <w:sz w:val="26"/>
          <w:szCs w:val="26"/>
          <w:lang w:val="fr-FR"/>
        </w:rPr>
        <w:t xml:space="preserve"> nhân bá thiên v</w:t>
      </w:r>
      <w:r>
        <w:rPr>
          <w:rFonts w:ascii="UTM Centur" w:hAnsi="UTM Centur" w:cs="UTM Centur"/>
          <w:sz w:val="26"/>
          <w:szCs w:val="26"/>
          <w:lang w:val="fr-FR"/>
        </w:rPr>
        <w:t>ạ</w:t>
      </w:r>
      <w:r>
        <w:rPr>
          <w:rFonts w:ascii="UTM Centur" w:hAnsi="UTM Centur" w:cs="UTM Centur"/>
          <w:sz w:val="26"/>
          <w:szCs w:val="26"/>
          <w:lang w:val="fr-FR"/>
        </w:rPr>
        <w:t>n s</w:t>
      </w:r>
      <w:r>
        <w:rPr>
          <w:rFonts w:ascii="UTM Centur" w:hAnsi="UTM Centur" w:cs="UTM Centur"/>
          <w:sz w:val="26"/>
          <w:szCs w:val="26"/>
          <w:lang w:val="fr-FR"/>
        </w:rPr>
        <w:t>ố</w:t>
      </w:r>
      <w:r>
        <w:rPr>
          <w:rFonts w:ascii="UTM Centur" w:hAnsi="UTM Centur" w:cs="UTM Centur"/>
          <w:sz w:val="26"/>
          <w:szCs w:val="26"/>
          <w:lang w:val="fr-FR"/>
        </w:rPr>
        <w:t xml:space="preserve"> xu</w:t>
      </w:r>
      <w:r>
        <w:rPr>
          <w:rFonts w:ascii="UTM Centur" w:hAnsi="UTM Centur" w:cs="UTM Centur"/>
          <w:sz w:val="26"/>
          <w:szCs w:val="26"/>
          <w:lang w:val="fr-FR"/>
        </w:rPr>
        <w:t>ấ</w:t>
      </w:r>
      <w:r>
        <w:rPr>
          <w:rFonts w:ascii="UTM Centur" w:hAnsi="UTM Centur" w:cs="UTM Centur"/>
          <w:sz w:val="26"/>
          <w:szCs w:val="26"/>
          <w:lang w:val="fr-FR"/>
        </w:rPr>
        <w:t>t m</w:t>
      </w:r>
      <w:r>
        <w:rPr>
          <w:rFonts w:ascii="UTM Centur" w:hAnsi="UTM Centur" w:cs="UTM Centur"/>
          <w:sz w:val="26"/>
          <w:szCs w:val="26"/>
          <w:lang w:val="fr-FR"/>
        </w:rPr>
        <w:t>ộ</w:t>
      </w:r>
      <w:r>
        <w:rPr>
          <w:rFonts w:ascii="UTM Centur" w:hAnsi="UTM Centur" w:cs="UTM Centur"/>
          <w:sz w:val="26"/>
          <w:szCs w:val="26"/>
          <w:lang w:val="fr-FR"/>
        </w:rPr>
        <w:t>t h</w:t>
      </w:r>
      <w:r>
        <w:rPr>
          <w:rFonts w:ascii="UTM Centur" w:hAnsi="UTM Centur" w:cs="UTM Centur"/>
          <w:sz w:val="26"/>
          <w:szCs w:val="26"/>
          <w:lang w:val="fr-FR"/>
        </w:rPr>
        <w:t>ả</w:t>
      </w:r>
      <w:r>
        <w:rPr>
          <w:rFonts w:ascii="UTM Centur" w:hAnsi="UTM Centur" w:cs="UTM Centur"/>
          <w:sz w:val="26"/>
          <w:szCs w:val="26"/>
          <w:lang w:val="fr-FR"/>
        </w:rPr>
        <w:t>i trung</w:t>
      </w:r>
      <w:r>
        <w:rPr>
          <w:rFonts w:ascii="UTM Centur" w:hAnsi="UTM Centur" w:cs="UTM Centur"/>
          <w:sz w:val="26"/>
          <w:szCs w:val="26"/>
          <w:lang w:val="fr-FR"/>
        </w:rPr>
        <w:t>, b</w:t>
      </w:r>
      <w:r>
        <w:rPr>
          <w:rFonts w:ascii="UTM Centur" w:hAnsi="UTM Centur" w:cs="UTM Centur"/>
          <w:sz w:val="26"/>
          <w:szCs w:val="26"/>
          <w:lang w:val="fr-FR"/>
        </w:rPr>
        <w:t>ị</w:t>
      </w:r>
      <w:r>
        <w:rPr>
          <w:rFonts w:ascii="UTM Centur" w:hAnsi="UTM Centur" w:cs="UTM Centur"/>
          <w:sz w:val="26"/>
          <w:szCs w:val="26"/>
          <w:lang w:val="fr-FR"/>
        </w:rPr>
        <w:t xml:space="preserve"> chư ác thú tranh th</w:t>
      </w:r>
      <w:r>
        <w:rPr>
          <w:rFonts w:ascii="UTM Centur" w:hAnsi="UTM Centur" w:cs="UTM Centur"/>
          <w:sz w:val="26"/>
          <w:szCs w:val="26"/>
          <w:lang w:val="fr-FR"/>
        </w:rPr>
        <w:t>ủ</w:t>
      </w:r>
      <w:r>
        <w:rPr>
          <w:rFonts w:ascii="UTM Centur" w:hAnsi="UTM Centur" w:cs="UTM Centur"/>
          <w:sz w:val="26"/>
          <w:szCs w:val="26"/>
          <w:lang w:val="fr-FR"/>
        </w:rPr>
        <w:t xml:space="preserve"> th</w:t>
      </w:r>
      <w:r>
        <w:rPr>
          <w:rFonts w:ascii="UTM Centur" w:hAnsi="UTM Centur" w:cs="UTM Centur"/>
          <w:sz w:val="26"/>
          <w:szCs w:val="26"/>
          <w:lang w:val="fr-FR"/>
        </w:rPr>
        <w:t>ự</w:t>
      </w:r>
      <w:r>
        <w:rPr>
          <w:rFonts w:ascii="UTM Centur" w:hAnsi="UTM Centur" w:cs="UTM Centur"/>
          <w:sz w:val="26"/>
          <w:szCs w:val="26"/>
          <w:lang w:val="fr-FR"/>
        </w:rPr>
        <w:t>c đ</w:t>
      </w:r>
      <w:r>
        <w:rPr>
          <w:rFonts w:ascii="UTM Centur" w:hAnsi="UTM Centur" w:cs="UTM Centur"/>
          <w:sz w:val="26"/>
          <w:szCs w:val="26"/>
          <w:lang w:val="fr-FR"/>
        </w:rPr>
        <w:t>ạ</w:t>
      </w:r>
      <w:r>
        <w:rPr>
          <w:rFonts w:ascii="UTM Centur" w:hAnsi="UTM Centur" w:cs="UTM Centur"/>
          <w:sz w:val="26"/>
          <w:szCs w:val="26"/>
          <w:lang w:val="fr-FR"/>
        </w:rPr>
        <w:t>m.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509BBEB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ra khi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cô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Bà-la-môn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ô đã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đang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đó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xem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kinh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theo:</w:t>
      </w:r>
    </w:p>
    <w:p w14:paraId="01EF76C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AAC680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H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u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n D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 xml:space="preserve"> Xoa.</w:t>
      </w:r>
    </w:p>
    <w:p w14:paraId="232026DF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Xoa là ác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</w:p>
    <w:p w14:paraId="237FFE5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004C6A4F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hình các d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.</w:t>
      </w:r>
    </w:p>
    <w:p w14:paraId="0E96F60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Hình dáng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quái</w:t>
      </w:r>
    </w:p>
    <w:p w14:paraId="5068124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392F3F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đa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đa nhãn </w:t>
      </w:r>
      <w:r>
        <w:rPr>
          <w:rFonts w:ascii="UTM Centur" w:hAnsi="UTM Centur" w:cs="UTM Centur"/>
          <w:sz w:val="26"/>
          <w:szCs w:val="26"/>
          <w:lang w:val="vi-VN"/>
        </w:rPr>
        <w:t>đa túc đa đ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u, kh</w:t>
      </w:r>
      <w:r>
        <w:rPr>
          <w:rFonts w:ascii="UTM Centur" w:hAnsi="UTM Centur" w:cs="UTM Centur"/>
          <w:sz w:val="26"/>
          <w:szCs w:val="26"/>
          <w:lang w:val="vi-VN"/>
        </w:rPr>
        <w:t>ẩ</w:t>
      </w:r>
      <w:r>
        <w:rPr>
          <w:rFonts w:ascii="UTM Centur" w:hAnsi="UTM Centur" w:cs="UTM Centur"/>
          <w:sz w:val="26"/>
          <w:szCs w:val="26"/>
          <w:lang w:val="vi-VN"/>
        </w:rPr>
        <w:t>u nha ngo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xu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l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i nh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n như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m.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77A513A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“L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m” [ý] nói răng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bén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n.</w:t>
      </w:r>
    </w:p>
    <w:p w14:paraId="12F0DDB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D7697B6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lastRenderedPageBreak/>
        <w:t>Khu chư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</w:t>
      </w:r>
      <w:r>
        <w:rPr>
          <w:rFonts w:ascii="UTM Centur" w:hAnsi="UTM Centur" w:cs="UTM Centur"/>
          <w:sz w:val="26"/>
          <w:szCs w:val="26"/>
          <w:lang w:val="vi-VN"/>
        </w:rPr>
        <w:t>,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ác thú.</w:t>
      </w:r>
    </w:p>
    <w:p w14:paraId="09A6FFFB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Thú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đang ăn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</w:t>
      </w:r>
      <w:r>
        <w:rPr>
          <w:rFonts w:ascii="UTM Centur" w:hAnsi="UTM Centur" w:cs="UTM Centur"/>
          <w:b w:val="0"/>
          <w:bCs w:val="0"/>
          <w:sz w:val="26"/>
          <w:szCs w:val="26"/>
        </w:rPr>
        <w:t>, ăn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 đó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Đương nhiên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thú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y!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Xoa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xua đu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 này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cho thú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ăn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xua đu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mà thôi.</w:t>
      </w:r>
    </w:p>
    <w:p w14:paraId="66B6F202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136F2EE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bác qu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c.</w:t>
      </w:r>
    </w:p>
    <w:p w14:paraId="2B6787F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đánh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roi, lôi kéo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ng.</w:t>
      </w:r>
    </w:p>
    <w:p w14:paraId="3DD8217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787B88E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túc tương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u,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hình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  <w:lang w:val="vi-VN"/>
        </w:rPr>
        <w:t>b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c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m c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>u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1CBFE48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Không dám nhìn lâu,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tâm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trong lòng tê tái. Đây là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này,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vào trong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Bà-la-môn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đích thân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kinh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p:</w:t>
      </w:r>
    </w:p>
    <w:p w14:paraId="08AEA05B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2E4A74F6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Th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i Bà-la-môn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dĩ ni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m Ph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l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c c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nhiên vô c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7975DA2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Cô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en-GB"/>
        </w:rPr>
        <w:t>ni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en-GB"/>
        </w:rPr>
        <w:t>ệ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en-GB"/>
        </w:rPr>
        <w:t>m Ph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en-GB"/>
        </w:rPr>
        <w:t>ậ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en-GB"/>
        </w:rPr>
        <w:t>t Tam mu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en-GB"/>
        </w:rPr>
        <w:t>ộ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en-GB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giúp cô nhìn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 mà không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hãi. Nhưng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lòng thương xót,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lòng </w:t>
      </w:r>
      <w:r>
        <w:rPr>
          <w:rFonts w:ascii="UTM Centur" w:hAnsi="UTM Centur" w:cs="UTM Centur"/>
          <w:b w:val="0"/>
          <w:bCs w:val="0"/>
          <w:sz w:val="26"/>
          <w:szCs w:val="26"/>
        </w:rPr>
        <w:t>nhìn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vô cùng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này. Vào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trong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cũng có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cô.</w:t>
      </w:r>
    </w:p>
    <w:p w14:paraId="393F13B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43E50005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qu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 xml:space="preserve"> vương danh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Vô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c, kh</w:t>
      </w:r>
      <w:r>
        <w:rPr>
          <w:rFonts w:ascii="UTM Centur" w:hAnsi="UTM Centur" w:cs="UTM Centur"/>
          <w:sz w:val="26"/>
          <w:szCs w:val="26"/>
          <w:lang w:val="vi-VN"/>
        </w:rPr>
        <w:t>ể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ủ</w:t>
      </w:r>
      <w:r>
        <w:rPr>
          <w:rFonts w:ascii="UTM Centur" w:hAnsi="UTM Centur" w:cs="UTM Centur"/>
          <w:sz w:val="26"/>
          <w:szCs w:val="26"/>
          <w:lang w:val="vi-VN"/>
        </w:rPr>
        <w:t xml:space="preserve"> lai nghinh b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ch Thánh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“Thi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Tai B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 xml:space="preserve"> Tát! </w:t>
      </w:r>
      <w:r>
        <w:rPr>
          <w:rFonts w:ascii="UTM Centur" w:hAnsi="UTM Centur" w:cs="UTM Centur"/>
          <w:sz w:val="26"/>
          <w:szCs w:val="26"/>
          <w:lang w:val="vi-VN" w:eastAsia="zh-TW"/>
        </w:rPr>
        <w:t>Hà duyên lai th</w:t>
      </w:r>
      <w:r>
        <w:rPr>
          <w:rFonts w:ascii="UTM Centur" w:hAnsi="UTM Centur" w:cs="UTM Centur"/>
          <w:sz w:val="26"/>
          <w:szCs w:val="26"/>
          <w:lang w:val="vi-VN" w:eastAsia="zh-TW"/>
        </w:rPr>
        <w:t>ử</w:t>
      </w:r>
      <w:r>
        <w:rPr>
          <w:rFonts w:ascii="UTM Centur" w:hAnsi="UTM Centur" w:cs="UTM Centur"/>
          <w:sz w:val="26"/>
          <w:szCs w:val="26"/>
          <w:lang w:val="vi-VN" w:eastAsia="zh-TW"/>
        </w:rPr>
        <w:t>”.</w:t>
      </w:r>
    </w:p>
    <w:p w14:paraId="433E88CC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hai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c: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đó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i; hai là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đó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hóa chúng sanh,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hai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này.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hai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 ra,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ngay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cũng không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Lúc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ão cư sĩ Châu Kính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cho tôi nghe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câu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câu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trong sách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Nhân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chính trong câu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này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ông Chương Thái Viêm. Lúc ông Chương còn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đã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làm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phán quan cho Đông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dùng cách nói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Bí Thư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cao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Trung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có Ngũ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Ngũ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vương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cai q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cai q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n năm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sáu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i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vương này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ông Chương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hơn Diêm La vương, Diêm La vương cũng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như ông vua cai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toàn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còn ông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 như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Chư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cai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vùng,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hơn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Ông Chương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thê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vô cùng tàn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Ông cũng có tâm nhân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ngày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xin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Bào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c; Bào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gì?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, sau khi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nhân ôm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này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vô cùng tàn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chúng ta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vô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nhân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hy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lòng nhân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hình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tàn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này. Đông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gì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sai hai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ông Chương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đi,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xem. Ông Chương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đi theo hai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khái là đi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tương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i xa,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hai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ông: 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là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Ông nhìn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lúc này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nhiên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Trong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 đây là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 mình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ra,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do Diêm La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ương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Diêm La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ương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cách gì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là do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5112D0C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này,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xoa, ác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tác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ra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như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y;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có nhưn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nhưng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ý không,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cái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sai khác muôn vàn, chính là do ý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hay: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“H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y pháp t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tâm tư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ng sanh”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tam ác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cũng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sanh,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trong tâm có ác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m?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úng ta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lý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sau đó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tam ác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thì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ác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trong tâm, không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không nói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ác, thân không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ngay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ý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cũng không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lên.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pháp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sanh,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pháp,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có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gì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sanh.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59E1286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Bà-la-môn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ni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 Tam mu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vì cô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ra.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vương Vô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đón cô. “Kh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là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bái,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đón cô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phép.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cô: “</w:t>
      </w:r>
      <w:r>
        <w:rPr>
          <w:rFonts w:ascii="UTM Centur" w:hAnsi="UTM Centur" w:cs="UTM Centur"/>
          <w:b w:val="0"/>
          <w:bCs w:val="0"/>
          <w:sz w:val="26"/>
          <w:szCs w:val="26"/>
        </w:rPr>
        <w:t>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tai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Tát”,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ai là xưng tán,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có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quang lâm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nhưng 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vì nguyên nhân gì mà Ngài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đây?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Xin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2DD6FE4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BE50ED5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Bà-l</w:t>
      </w:r>
      <w:r>
        <w:rPr>
          <w:rFonts w:ascii="UTM Centur" w:hAnsi="UTM Centur" w:cs="UTM Centur"/>
          <w:sz w:val="26"/>
          <w:szCs w:val="26"/>
        </w:rPr>
        <w:t>a-môn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v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n qu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 xml:space="preserve"> vương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 xml:space="preserve">t: </w:t>
      </w:r>
      <w:r>
        <w:rPr>
          <w:rFonts w:ascii="UTM Centur" w:hAnsi="UTM Centur" w:cs="UTM Centur"/>
          <w:sz w:val="26"/>
          <w:szCs w:val="26"/>
        </w:rPr>
        <w:t>“</w:t>
      </w:r>
      <w:r>
        <w:rPr>
          <w:rFonts w:ascii="UTM Centur" w:hAnsi="UTM Centur" w:cs="UTM Centur"/>
          <w:sz w:val="26"/>
          <w:szCs w:val="26"/>
          <w:lang w:val="vi-VN"/>
        </w:rPr>
        <w:t>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hà x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?</w:t>
      </w:r>
      <w:r>
        <w:rPr>
          <w:rFonts w:ascii="UTM Centur" w:hAnsi="UTM Centur" w:cs="UTM Centur"/>
          <w:sz w:val="26"/>
          <w:szCs w:val="26"/>
        </w:rPr>
        <w:t>”</w:t>
      </w:r>
      <w:r>
        <w:rPr>
          <w:rFonts w:ascii="UTM Centur" w:hAnsi="UTM Centur" w:cs="UTM Centur"/>
          <w:sz w:val="26"/>
          <w:szCs w:val="26"/>
          <w:lang w:val="vi-VN"/>
        </w:rPr>
        <w:t xml:space="preserve"> Vô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đáp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Vi sơn Tây di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đ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trùng 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i”.</w:t>
      </w:r>
    </w:p>
    <w:p w14:paraId="0D76C79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Đây là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cô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Núi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nào?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nói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chính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Châu là núi Tu Di, núi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Di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đâu?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núi, tám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núi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đâu? Trong kinh nói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chúng ta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có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phàm phu chúng ta, phàm phu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 có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không? </w:t>
      </w:r>
      <w:r>
        <w:rPr>
          <w:rFonts w:ascii="UTM Centur" w:hAnsi="UTM Centur" w:cs="UTM Centur"/>
          <w:b w:val="0"/>
          <w:bCs w:val="0"/>
          <w:sz w:val="26"/>
          <w:szCs w:val="26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là có. 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chúng ta không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Chúng ta không có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năng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 các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không gian,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chúng ta có công phu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không gian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không gian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năm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không gian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sáu chi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thì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chân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này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phơi bày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phía Tây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núi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Vi,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cô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Bà-la-môn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đã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phá. Chúng ta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Trung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vào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sư Trí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kinh Pháp Hoa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nh, 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nh, Ngài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núi Linh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Thích Ca Mâu Ni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đang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kinh Pháp Hoa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núi Linh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u, Ngài còn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nghe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Đây là nói trong lúc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nh, Ngài đã siêu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sư Trí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cách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Thích Ca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ngàn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trăm năm, đây là nói Ngài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quay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quá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;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mình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núi Thiên Thai,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đó như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Ngài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núi Linh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đây là siêu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không gian. Do đó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có công phu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không còn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thì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 và không gian.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xưa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và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tu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năng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này, đây là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chúng ta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tin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chi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cô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Bà-la-môn chân thành,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dũng mãnh tinh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ni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m Ph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t Tam mu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i,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cô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c. </w:t>
      </w:r>
      <w:r>
        <w:rPr>
          <w:rFonts w:ascii="UTM Centur" w:hAnsi="UTM Centur" w:cs="UTM Centur"/>
          <w:b w:val="0"/>
          <w:bCs w:val="0"/>
          <w:sz w:val="26"/>
          <w:szCs w:val="26"/>
        </w:rPr>
        <w:t>Hãy xem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theo:</w:t>
      </w:r>
    </w:p>
    <w:p w14:paraId="20D3A6E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2B6A47C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Thánh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vi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t: </w:t>
      </w:r>
      <w:r>
        <w:rPr>
          <w:rFonts w:ascii="UTM Centur" w:hAnsi="UTM Centur" w:cs="UTM Centur"/>
          <w:sz w:val="26"/>
          <w:szCs w:val="26"/>
          <w:lang w:val="vi-VN"/>
        </w:rPr>
        <w:t>“Ngã văn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Vi chi n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i,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trung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ph</w:t>
      </w:r>
      <w:r>
        <w:rPr>
          <w:rFonts w:ascii="UTM Centur" w:hAnsi="UTM Centur" w:cs="UTM Centur"/>
          <w:sz w:val="26"/>
          <w:szCs w:val="26"/>
          <w:lang w:val="vi-VN"/>
        </w:rPr>
        <w:t>ủ</w:t>
      </w:r>
      <w:r>
        <w:rPr>
          <w:rFonts w:ascii="UTM Centur" w:hAnsi="UTM Centur" w:cs="UTM Centur"/>
          <w:sz w:val="26"/>
          <w:szCs w:val="26"/>
          <w:lang w:val="vi-VN"/>
        </w:rPr>
        <w:t>?”</w:t>
      </w:r>
      <w:r>
        <w:rPr>
          <w:rFonts w:ascii="UTM Centur" w:hAnsi="UTM Centur" w:cs="UTM Centur"/>
          <w:sz w:val="26"/>
          <w:szCs w:val="26"/>
        </w:rPr>
        <w:t>.</w:t>
      </w:r>
    </w:p>
    <w:p w14:paraId="63D12E9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“Tôi nghe” nghĩa là quá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c kinh, nghe kinh, nghe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t nói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n trong núi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t Vi có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TW"/>
        </w:rPr>
        <w:t xml:space="preserve">c.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: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“Đó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hay chăng?”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tuy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nghe kinh,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kinh, cũng tin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không hoài nghi,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còn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vương làm gì?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Do đó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khó xây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lòng tin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nào, trong kinh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kinh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như Hoa Nghiêm,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Trí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nói rõ lòng tin khó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Lòng tin là bư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vào 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 là 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 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 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 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c”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tu hành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lòng tin, lòng tin chân chánh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xây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lay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tu hành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a-tăng-k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p?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lâu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Lòng tin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phàm phu chúng ta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tâm sương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m,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lay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cơn gió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lòng tin bay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tiêu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thì còn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gì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a? Trong kinh chúng ta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chúng ta cũng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p,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pháp,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sư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vào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o,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trong tương lai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mà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o, chúng ta tin hay không? 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do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nói trong kinh, là do ma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trì.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Chánh pháp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sư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y theo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tu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như lý, như pháp thì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u. Đây là chúng ta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kinh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 không rõ ràng,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lòng mà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Hãy xem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câu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Vô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c:</w:t>
      </w:r>
    </w:p>
    <w:p w14:paraId="6AF464E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3CCF4E1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Vô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đáp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“Th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c”.</w:t>
      </w:r>
    </w:p>
    <w:p w14:paraId="77F41C2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cô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cùng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nh, đích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có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Con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ói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trong sáu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ẻ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ẻ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khác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ít, cơ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cơ duyên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ác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còn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cơ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quá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u. Thiên nhân thì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-tu-la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khí chưa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còn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ác. Chúng sanh trong ác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chúng ta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cõi súc sanh, cõi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cõi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hoàn toàn không có cơ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ác. Cơ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trong cõi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và cõi súc sanh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ít;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thú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</w:t>
      </w:r>
      <w:r>
        <w:rPr>
          <w:rFonts w:ascii="UTM Centur" w:hAnsi="UTM Centur" w:cs="UTM Centur"/>
          <w:b w:val="0"/>
          <w:bCs w:val="0"/>
          <w:sz w:val="26"/>
          <w:szCs w:val="26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nhưng nó cũng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sát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chúng sanh khác lo</w:t>
      </w:r>
      <w:r>
        <w:rPr>
          <w:rFonts w:ascii="UTM Centur" w:hAnsi="UTM Centur" w:cs="UTM Centur"/>
          <w:b w:val="0"/>
          <w:bCs w:val="0"/>
          <w:sz w:val="26"/>
          <w:szCs w:val="26"/>
        </w:rPr>
        <w:t>ài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sát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cũng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trong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sát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bao nhiêu sinh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ng?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thú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sư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khi chúng nó ăn no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con thú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bên đi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qua đi l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hình như nó không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Chúng ta xem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chương trình “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t” trên TV,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 sát sanh ít, đâu có như con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i! Con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sinh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không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vì mi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ăn,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ăn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ngày nay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vũ khí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nhân,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trái bom nguyên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trăm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nghìn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tri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nói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này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bao nhiêu?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sao không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cho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c?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n?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ra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cũng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do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mà do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ra.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xem kinh văn:</w:t>
      </w:r>
    </w:p>
    <w:p w14:paraId="6AE9D74B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27F53648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Thánh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vi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t: “Ngã kim vân hà </w:t>
      </w:r>
      <w:r>
        <w:rPr>
          <w:rFonts w:ascii="UTM Centur" w:hAnsi="UTM Centur" w:cs="UTM Centur"/>
          <w:sz w:val="26"/>
          <w:szCs w:val="26"/>
          <w:lang w:val="vi-VN"/>
        </w:rPr>
        <w:t>đ</w:t>
      </w:r>
      <w:r>
        <w:rPr>
          <w:rFonts w:ascii="UTM Centur" w:hAnsi="UTM Centur" w:cs="UTM Centur"/>
          <w:sz w:val="26"/>
          <w:szCs w:val="26"/>
          <w:lang w:val="vi-VN"/>
        </w:rPr>
        <w:t>ắ</w:t>
      </w:r>
      <w:r>
        <w:rPr>
          <w:rFonts w:ascii="UTM Centur" w:hAnsi="UTM Centur" w:cs="UTM Centur"/>
          <w:sz w:val="26"/>
          <w:szCs w:val="26"/>
          <w:lang w:val="vi-VN"/>
        </w:rPr>
        <w:t>c đáo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s</w:t>
      </w:r>
      <w:r>
        <w:rPr>
          <w:rFonts w:ascii="UTM Centur" w:hAnsi="UTM Centur" w:cs="UTM Centur"/>
          <w:sz w:val="26"/>
          <w:szCs w:val="26"/>
          <w:lang w:val="vi-VN"/>
        </w:rPr>
        <w:t>ở</w:t>
      </w:r>
      <w:r>
        <w:rPr>
          <w:rFonts w:ascii="UTM Centur" w:hAnsi="UTM Centur" w:cs="UTM Centur"/>
          <w:sz w:val="26"/>
          <w:szCs w:val="26"/>
          <w:lang w:val="vi-VN"/>
        </w:rPr>
        <w:t>?”</w:t>
      </w:r>
      <w:r>
        <w:rPr>
          <w:rFonts w:ascii="UTM Centur" w:hAnsi="UTM Centur" w:cs="UTM Centur"/>
          <w:sz w:val="26"/>
          <w:szCs w:val="26"/>
        </w:rPr>
        <w:t>.</w:t>
      </w:r>
    </w:p>
    <w:p w14:paraId="0530408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Thánh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Vô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vương: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sao tôi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này?” 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 cũng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kinh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</w:t>
      </w:r>
    </w:p>
    <w:p w14:paraId="272727E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24325B47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Vô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đáp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“Như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c phi oai th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n t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c tu nghi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l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c, phi 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chung b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năng đáo”.</w:t>
      </w:r>
    </w:p>
    <w:p w14:paraId="3AE4798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là đã nói rõ,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như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chúng ta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ông Chương Thái Viêm, ông Chương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cũng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cho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nên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ngay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nhưng ông không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hai nguyên nhân này, đi vô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cũng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gì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ái gì cũng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hai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n: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oai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đó là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hóa chúng sanh,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y;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hai là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tác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</w:p>
    <w:p w14:paraId="6A16F58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0DD517F4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Thánh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u v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n: “Th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ủ</w:t>
      </w:r>
      <w:r>
        <w:rPr>
          <w:rFonts w:ascii="UTM Centur" w:hAnsi="UTM Centur" w:cs="UTM Centur"/>
          <w:sz w:val="26"/>
          <w:szCs w:val="26"/>
          <w:lang w:val="vi-VN"/>
        </w:rPr>
        <w:t>y hà duyên nhi nãi dũng ph</w:t>
      </w:r>
      <w:r>
        <w:rPr>
          <w:rFonts w:ascii="UTM Centur" w:hAnsi="UTM Centur" w:cs="UTM Centur"/>
          <w:sz w:val="26"/>
          <w:szCs w:val="26"/>
        </w:rPr>
        <w:t>í</w:t>
      </w:r>
      <w:r>
        <w:rPr>
          <w:rFonts w:ascii="UTM Centur" w:hAnsi="UTM Centur" w:cs="UTM Centur"/>
          <w:sz w:val="26"/>
          <w:szCs w:val="26"/>
          <w:lang w:val="vi-VN"/>
        </w:rPr>
        <w:t>, đa chư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nhân c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dĩ ác thú?”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4304A70F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Cô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Vô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sôi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Dũng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đun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sôi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nóng,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mát,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như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sôi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tình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trong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là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nhân và thú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trôi n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nư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đây là duyên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gì? </w:t>
      </w:r>
      <w:r>
        <w:rPr>
          <w:rFonts w:ascii="UTM Centur" w:hAnsi="UTM Centur" w:cs="UTM Centur"/>
          <w:b w:val="0"/>
          <w:bCs w:val="0"/>
          <w:sz w:val="26"/>
          <w:szCs w:val="26"/>
        </w:rPr>
        <w:t>Trong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inh Lăng Nghiêm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tình hình này vô cù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nói rõ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cho chúng ta, đó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Nhân,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Giao Báo”,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khí,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khí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khí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p,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ác 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giao báo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c. </w:t>
      </w:r>
    </w:p>
    <w:p w14:paraId="2489C5D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47879D6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Vô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đáp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Diêm Phù Đ</w:t>
      </w:r>
      <w:r>
        <w:rPr>
          <w:rFonts w:ascii="UTM Centur" w:hAnsi="UTM Centur" w:cs="UTM Centur"/>
          <w:sz w:val="26"/>
          <w:szCs w:val="26"/>
          <w:lang w:val="vi-VN"/>
        </w:rPr>
        <w:t>ề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o ác chúng sanh tân t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chi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”.</w:t>
      </w:r>
    </w:p>
    <w:p w14:paraId="2CE6FCA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tình 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mà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Diêm Phù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chính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này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khác, là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ta.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</w:p>
    <w:p w14:paraId="3478754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0C38FFDD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K</w:t>
      </w:r>
      <w:r>
        <w:rPr>
          <w:rFonts w:ascii="UTM Centur" w:hAnsi="UTM Centur" w:cs="UTM Centur"/>
          <w:sz w:val="26"/>
          <w:szCs w:val="26"/>
          <w:lang w:val="vi-VN"/>
        </w:rPr>
        <w:t>inh t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c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>u nh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u, vô nhân k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vi tác công đ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c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c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u b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t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n, sanh th</w:t>
      </w:r>
      <w:r>
        <w:rPr>
          <w:rFonts w:ascii="UTM Centur" w:hAnsi="UTM Centur" w:cs="UTM Centur"/>
          <w:sz w:val="26"/>
          <w:szCs w:val="26"/>
          <w:lang w:val="vi-VN"/>
        </w:rPr>
        <w:t>ờ</w:t>
      </w:r>
      <w:r>
        <w:rPr>
          <w:rFonts w:ascii="UTM Centur" w:hAnsi="UTM Centur" w:cs="UTM Centur"/>
          <w:sz w:val="26"/>
          <w:szCs w:val="26"/>
          <w:lang w:val="vi-VN"/>
        </w:rPr>
        <w:t>i h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u vô thi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nhân đương c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>n nghi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s</w:t>
      </w:r>
      <w:r>
        <w:rPr>
          <w:rFonts w:ascii="UTM Centur" w:hAnsi="UTM Centur" w:cs="UTM Centur"/>
          <w:sz w:val="26"/>
          <w:szCs w:val="26"/>
          <w:lang w:val="vi-VN"/>
        </w:rPr>
        <w:t>ở</w:t>
      </w:r>
      <w:r>
        <w:rPr>
          <w:rFonts w:ascii="UTM Centur" w:hAnsi="UTM Centur" w:cs="UTM Centur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m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c,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nhiên tiên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01BC828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đã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câu 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chúng sanh”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kinh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văn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lông tóc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 mà nói chính chúng ta. Chúng ta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ngôn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tác,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trong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kinh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nói: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“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gì không ph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là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i”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không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khi hơi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òn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làm sao đây? Đúng như trong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pháp có nói: 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“Chúng sanh s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, B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 xml:space="preserve"> Tát s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 xml:space="preserve"> nhân”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có tâm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giác, chúng sanh ngu si, ngu mu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lúc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chưa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không màng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không tin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lúc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x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ra thì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không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[đ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t]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chúng ta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ác, tu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Cái gì là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n?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cho chúng ta pháp căn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ba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nói trong Quán Kinh,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 Tam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rõ ràng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y, ba </w:t>
      </w:r>
      <w:r>
        <w:rPr>
          <w:rFonts w:ascii="UTM Centur" w:hAnsi="UTM Centur" w:cs="UTM Centur"/>
          <w:b w:val="0"/>
          <w:bCs w:val="0"/>
          <w:sz w:val="26"/>
          <w:szCs w:val="26"/>
        </w:rPr>
        <w:t>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là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“chánh nhân T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nh nghi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a ba đ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ư Ph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t”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đây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chính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Trái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ác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á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c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t trái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a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  <w:lang w:eastAsia="zh-C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rong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gì mình làm là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hay là tương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tương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c;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nhân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iên,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ác thì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tam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tam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nhân thiên,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sau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sanh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cõi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cõi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c;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làm không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hay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mà đi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trong ba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ác. Ba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ác là: “Ng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súc sanh,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c”,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hay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ng. </w:t>
      </w:r>
      <w:r>
        <w:rPr>
          <w:rFonts w:ascii="UTM Centur" w:hAnsi="UTM Centur" w:cs="UTM Centur"/>
          <w:b w:val="0"/>
          <w:bCs w:val="0"/>
          <w:sz w:val="26"/>
          <w:szCs w:val="26"/>
        </w:rPr>
        <w:t>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hai là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làm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y giáo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hành,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cõi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tu hành có công phu,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Sơ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Tam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Ngũ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Hoàn thiên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Cư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là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trái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thì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súc sanh. Trong cõi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súc sanh,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súc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anh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còn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hai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hơn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cho nên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thì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trái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cũng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cùng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 là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y giáo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hành 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Tát, siêu phàm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thánh;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trái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thì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không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súc sanh,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rõ ràng,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lý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sau đó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sâu không nghi. </w:t>
      </w:r>
      <w:r>
        <w:rPr>
          <w:rFonts w:ascii="UTM Centur" w:hAnsi="UTM Centur" w:cs="UTM Centur"/>
          <w:b w:val="0"/>
          <w:bCs w:val="0"/>
          <w:sz w:val="26"/>
          <w:szCs w:val="26"/>
        </w:rPr>
        <w:t>Công phu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ngày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tu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?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là gì?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là chân như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tánh, tương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tánh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chúng ta hy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vãng sanh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sao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ác hoài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đau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ngày nay,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tai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thay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vô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giác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trên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như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như 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gì cũng khô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có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đây là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đây chúng ta xem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kinh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Đông Nam Á suy thoái,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bao nhiêu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có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a, bình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hách ghê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[m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gian sau thì] nghe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nói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sát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sát?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n!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“Tài là c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a chung năm n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hà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 chúng ta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chút cũng không dính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lòng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chúng ta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u.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nói: “Tài,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danh,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thùy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 là ngũ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là năm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c;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tham luy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nói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kinh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mà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cô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Bà-la-môn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đó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chúng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trên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hãy xem chúng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hay ít?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nói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tin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thì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không có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như nói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tin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thì chúng ta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tin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a;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tin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như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tin hay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 tin.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tu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thiên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ác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tin hay không tin.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mươi chín ngày”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có con cháu vun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cho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và phương pháp cúng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cho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phát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kinh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ng.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sau khi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chưa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thai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ngay,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đây là thân Trung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m. Thân Trung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ngày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“bi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cho nên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siêu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đau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cho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“Lúc sanh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chưa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chút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”,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nào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</w:p>
    <w:p w14:paraId="37E916B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04194CDE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Đương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nhiên tiên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  <w:lang w:val="vi-VN"/>
        </w:rPr>
        <w:t xml:space="preserve">. </w:t>
      </w:r>
    </w:p>
    <w:p w14:paraId="59A697B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nhiên nghĩa là không có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ai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ép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do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cũng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do Diêm La vương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nhiên khi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này. Chúng ta xem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kinh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theo:</w:t>
      </w:r>
    </w:p>
    <w:p w14:paraId="67175B16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Đông th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v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n do-tu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n h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u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>,</w:t>
      </w:r>
      <w:r>
        <w:rPr>
          <w:rFonts w:ascii="UTM Centur" w:hAnsi="UTM Centur" w:cs="UTM Centur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sz w:val="26"/>
          <w:szCs w:val="26"/>
          <w:lang w:val="vi-VN"/>
        </w:rPr>
        <w:t>ỉ</w:t>
      </w:r>
      <w:r>
        <w:rPr>
          <w:rFonts w:ascii="UTM Centur" w:hAnsi="UTM Centur" w:cs="UTM Centur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chi Đông h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u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nh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b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i.</w:t>
      </w:r>
    </w:p>
    <w:p w14:paraId="060E54C1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</w:p>
    <w:p w14:paraId="6ED629F5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Càng vào trong thì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càng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cái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tăng thêm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>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đây.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đây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tác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đó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chưa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y.</w:t>
      </w:r>
    </w:p>
    <w:p w14:paraId="29147E8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12472238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Tam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p ác nhân </w:t>
      </w:r>
      <w:r>
        <w:rPr>
          <w:rFonts w:ascii="UTM Centur" w:hAnsi="UTM Centur" w:cs="UTM Centur"/>
          <w:sz w:val="26"/>
          <w:szCs w:val="26"/>
          <w:lang w:val="vi-VN"/>
        </w:rPr>
        <w:t>chi s</w:t>
      </w:r>
      <w:r>
        <w:rPr>
          <w:rFonts w:ascii="UTM Centur" w:hAnsi="UTM Centur" w:cs="UTM Centur"/>
          <w:sz w:val="26"/>
          <w:szCs w:val="26"/>
          <w:lang w:val="vi-VN"/>
        </w:rPr>
        <w:t>ở</w:t>
      </w:r>
      <w:r>
        <w:rPr>
          <w:rFonts w:ascii="UTM Centur" w:hAnsi="UTM Centur" w:cs="UTM Centur"/>
          <w:sz w:val="26"/>
          <w:szCs w:val="26"/>
          <w:lang w:val="vi-VN"/>
        </w:rPr>
        <w:t xml:space="preserve"> chiêu c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m, c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ng 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u nghi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 xml:space="preserve"> x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dã.</w:t>
      </w:r>
    </w:p>
    <w:p w14:paraId="4DF866A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“bi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p”,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là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Ba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là 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thân, ng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, 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tác ác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báo này.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cũng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do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Kinh Hoa Nghiêm nói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nguyên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chung, cương lãnh chung là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“duy tâm s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n, duy th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c s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  <w:lang w:val="vi-VN"/>
        </w:rPr>
        <w:t>n”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duy tâm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không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không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chính là không có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phân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Chư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là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-l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i-da,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t-na, phân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ý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sáu.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như không dùng tám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không dùng tám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năm mươi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tâm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đó chính là duy tâm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duy tâm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đó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chân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rơi vào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phân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thì đã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hóa trong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chân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duy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tùy theo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chính là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con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tiêu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cho vô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phân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nhau,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 tương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nhau,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vô lư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vô biên.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rơi vào 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tham, sân, si, m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thì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ra chính là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nói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đây, đây là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Bà-la-môn đích thân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này. </w:t>
      </w:r>
      <w:r>
        <w:rPr>
          <w:rFonts w:ascii="UTM Centur" w:hAnsi="UTM Centur" w:cs="UTM Centur"/>
          <w:b w:val="0"/>
          <w:bCs w:val="0"/>
          <w:sz w:val="26"/>
          <w:szCs w:val="26"/>
        </w:rPr>
        <w:t>Xin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4D870A3B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0A0530C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Thánh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  <w:lang w:val="vi-VN"/>
        </w:rPr>
        <w:t>qu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 xml:space="preserve"> vương V</w:t>
      </w:r>
      <w:r>
        <w:rPr>
          <w:rFonts w:ascii="UTM Centur" w:hAnsi="UTM Centur" w:cs="UTM Centur"/>
          <w:sz w:val="26"/>
          <w:szCs w:val="26"/>
          <w:lang w:val="vi-VN"/>
        </w:rPr>
        <w:t>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 hà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i?</w:t>
      </w:r>
    </w:p>
    <w:p w14:paraId="319ED67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Cô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i: “Đ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đâu?”.</w:t>
      </w:r>
    </w:p>
    <w:p w14:paraId="35975F2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0B2A9B5D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Vô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đáp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“Tam 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chi n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c”.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7C96EEBC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mà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hôm nay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này chính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</w:t>
      </w:r>
    </w:p>
    <w:p w14:paraId="4551AC1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6943C9B1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K</w:t>
      </w:r>
      <w:r>
        <w:rPr>
          <w:rFonts w:ascii="UTM Centur" w:hAnsi="UTM Centur" w:cs="UTM Centur"/>
          <w:sz w:val="26"/>
          <w:szCs w:val="26"/>
          <w:lang w:val="vi-VN"/>
        </w:rPr>
        <w:t>ỳ</w:t>
      </w:r>
      <w:r>
        <w:rPr>
          <w:rFonts w:ascii="UTM Centur" w:hAnsi="UTM Centur" w:cs="UTM Centur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 xml:space="preserve"> bá thiên, các các sai bi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t.</w:t>
      </w:r>
    </w:p>
    <w:p w14:paraId="689D753F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còn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</w:p>
    <w:p w14:paraId="7BA7EBF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41378A1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,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bát.</w:t>
      </w:r>
    </w:p>
    <w:p w14:paraId="2A07B0E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chúng ta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tám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c. 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tám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 nói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</w:t>
      </w:r>
    </w:p>
    <w:p w14:paraId="041A3D8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7DB61816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lastRenderedPageBreak/>
        <w:t>Th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ngũ bách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vô lư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ng. Th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thiên bách di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c vô lư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4DC6F3DC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trong kinh nó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tám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tám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nóng.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kinh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ta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phía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núi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Vi.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6486201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088A75D7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Thánh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  <w:lang w:val="vi-VN"/>
        </w:rPr>
        <w:t>đ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qu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 xml:space="preserve"> vương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“Ngã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t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lai v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>u, b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tri h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>n th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n đương chí hà thú?”</w:t>
      </w:r>
      <w:r>
        <w:rPr>
          <w:rFonts w:ascii="UTM Centur" w:hAnsi="UTM Centur" w:cs="UTM Centur"/>
          <w:sz w:val="26"/>
          <w:szCs w:val="26"/>
        </w:rPr>
        <w:t>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42D77E44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Cô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thăm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mình. Cô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 Vô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ng: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tôi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không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bao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lâu,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bà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đang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?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chúng ta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“linh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n”.</w:t>
      </w:r>
    </w:p>
    <w:p w14:paraId="6013C34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71376D0E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Qu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 xml:space="preserve"> vương v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n thánh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“B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 xml:space="preserve"> Tát chi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sanh t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hà hành n</w:t>
      </w:r>
      <w:r>
        <w:rPr>
          <w:rFonts w:ascii="UTM Centur" w:hAnsi="UTM Centur" w:cs="UTM Centur"/>
          <w:sz w:val="26"/>
          <w:szCs w:val="26"/>
          <w:lang w:val="vi-VN"/>
        </w:rPr>
        <w:t>ghi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p?”</w:t>
      </w:r>
      <w:r>
        <w:rPr>
          <w:rFonts w:ascii="UTM Centur" w:hAnsi="UTM Centur" w:cs="UTM Centur"/>
          <w:sz w:val="26"/>
          <w:szCs w:val="26"/>
        </w:rPr>
        <w:t>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765FB25C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i: “M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cô khi còn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hay làm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gì?”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hay làm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là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hay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phán đoán sau khi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đi thì bà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sanh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cõi nào.</w:t>
      </w:r>
    </w:p>
    <w:p w14:paraId="504A726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31494F1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Thánh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đáp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“Ngã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tà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n</w:t>
      </w:r>
      <w:r>
        <w:rPr>
          <w:rFonts w:ascii="UTM Centur" w:hAnsi="UTM Centur" w:cs="UTM Centur"/>
          <w:sz w:val="26"/>
          <w:szCs w:val="26"/>
        </w:rPr>
        <w:t>”.</w:t>
      </w:r>
    </w:p>
    <w:p w14:paraId="57A2B71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chánh,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ây chính là chánh và tà.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nào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chánh tri chánh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rõ ràng,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Nói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ra, tri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phàm phu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chánh, đây là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chúng ta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như chúng ta có chánh tri chánh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làm sao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Ngoài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là Thanh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ăn, Duyên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iác,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Tát,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t; Thanh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ăn là Chánh giác,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là Chánh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chánh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iác.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vương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xưng cô là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“M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Tát, </w:t>
      </w:r>
      <w:r>
        <w:rPr>
          <w:rFonts w:ascii="UTM Centur" w:hAnsi="UTM Centur" w:cs="UTM Centur"/>
          <w:b w:val="0"/>
          <w:bCs w:val="0"/>
          <w:sz w:val="26"/>
          <w:szCs w:val="26"/>
        </w:rPr>
        <w:t>khi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còn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ha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làm ngh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gì?”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cô tà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Tà và chánh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tiêu chu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trong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tri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A-la-hán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tính là chánh tri chánh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trong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chúng ta lúc còn chưa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A-la-hán thì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tin tri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cho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chính xác thì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nói tri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A-la-hán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chánh tri chánh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n? A-la-hán đã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não, cũng chính là nói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gì cũng khách quan, nói như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thì quý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hơn.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sao?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Ngài không có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gã, vô ngã, đã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ngã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i.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phàm phu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có tôi,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ôi thì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thành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có quan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quan,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nhiên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nhìn sai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lý</w:t>
      </w:r>
      <w:r>
        <w:rPr>
          <w:rFonts w:ascii="UTM Centur" w:hAnsi="UTM Centur" w:cs="UTM Centur"/>
          <w:b w:val="0"/>
          <w:bCs w:val="0"/>
          <w:sz w:val="26"/>
          <w:szCs w:val="26"/>
        </w:rPr>
        <w:t>;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đúng, tôi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tin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ính xác,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cách nhìn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tôi,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não thì tri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chánh, tiêu chu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này. Chưa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não thì chánh tri chánh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đâu ra? 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làm sao?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ta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Tư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não cũng chưa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pháp duy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nương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vào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</w:rPr>
        <w:t>vì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quan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am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q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uy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y,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y pháp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y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pháp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không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cũng không có cách gì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nương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Kinh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 quá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nương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vào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kinh lu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thì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không có trí tu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trí tu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kinh này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nói không, trong kinh kia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có,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là không hay là có?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mơ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không có cách gì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nương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a. Lúc tôi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Đài Loan có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iáo sư cũng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 đã qua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i. 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tôi,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Ông nói: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rong kinh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có lúc nói có lý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có lúc thì không có lý”.  </w:t>
      </w:r>
    </w:p>
    <w:p w14:paraId="1857E46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Tôi nói: “Ch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nào không có lý?” </w:t>
      </w:r>
    </w:p>
    <w:p w14:paraId="7EE0EE9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Ông nói: “Tôi đã xem kinh Kim Cang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. </w:t>
      </w:r>
    </w:p>
    <w:p w14:paraId="162F290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Tôi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i: “Kinh Kim Cang nói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nào?” </w:t>
      </w:r>
    </w:p>
    <w:p w14:paraId="2A449362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Ông nói: “Gi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như hai thùng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lúc thì nói có, lúc thì nói không,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hay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?” Làm cho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đôi đàng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c.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nói: 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“Ph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t pháp không ngư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ng, dù có trí cũng không th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i/>
          <w:iCs/>
          <w:sz w:val="26"/>
          <w:szCs w:val="26"/>
        </w:rPr>
        <w:t>u”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iáo sư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[</w:t>
      </w:r>
      <w:r>
        <w:rPr>
          <w:rFonts w:ascii="UTM Centur" w:hAnsi="UTM Centur" w:cs="UTM Centur"/>
          <w:b w:val="0"/>
          <w:bCs w:val="0"/>
          <w:sz w:val="26"/>
          <w:szCs w:val="26"/>
        </w:rPr>
        <w:t>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cho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thông su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t], không đúng đâu! Do đó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chánh tri chánh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khó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m!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 có chánh tri chánh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tà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còn khinh chê Tam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o.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chúng ta tuy đã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gia nhưng cũng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này, 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t tri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 w:eastAsia="zh-CN"/>
        </w:rPr>
        <w:t xml:space="preserve">t giác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ra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này, chính mình cũng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t;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mình làm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như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có sai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luôn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khác.</w:t>
      </w:r>
    </w:p>
    <w:p w14:paraId="23D6DAC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0494361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ho</w:t>
      </w:r>
      <w:r>
        <w:rPr>
          <w:rFonts w:ascii="UTM Centur" w:hAnsi="UTM Centur" w:cs="UTM Centur"/>
          <w:sz w:val="26"/>
          <w:szCs w:val="26"/>
          <w:lang w:val="vi-VN"/>
        </w:rPr>
        <w:t>ặ</w:t>
      </w:r>
      <w:r>
        <w:rPr>
          <w:rFonts w:ascii="UTM Centur" w:hAnsi="UTM Centur" w:cs="UTM Centur"/>
          <w:sz w:val="26"/>
          <w:szCs w:val="26"/>
          <w:lang w:val="vi-VN"/>
        </w:rPr>
        <w:t>c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m tín toàn h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u b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kính.</w:t>
      </w:r>
    </w:p>
    <w:p w14:paraId="44EC3832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câu nói này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cô, chúng ta nghĩ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chút, quan sát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này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thân,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chính mình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cũng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Lòng tin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tâm sương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lúc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</w:t>
      </w:r>
      <w:r>
        <w:rPr>
          <w:rFonts w:ascii="UTM Centur" w:hAnsi="UTM Centur" w:cs="UTM Centur"/>
          <w:b w:val="0"/>
          <w:bCs w:val="0"/>
          <w:sz w:val="26"/>
          <w:szCs w:val="26"/>
        </w:rPr>
        <w:t>lúc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qua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thách,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chút sóng gió,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tâm chúng ta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tín tâm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còn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ính”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cái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càng không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kính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sanh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lòng tin,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không tin thì làm sao có tâm </w:t>
      </w:r>
      <w:r>
        <w:rPr>
          <w:rFonts w:ascii="UTM Centur" w:hAnsi="UTM Centur" w:cs="UTM Centur"/>
          <w:b w:val="0"/>
          <w:bCs w:val="0"/>
          <w:sz w:val="26"/>
          <w:szCs w:val="26"/>
        </w:rPr>
        <w:t>cung kính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?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còn không cung kính, thì làm sao có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kính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kính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kính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t? Làm không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do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đó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khó!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xong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câu này chúng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chính mình,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câu này </w:t>
      </w:r>
      <w:r>
        <w:rPr>
          <w:rFonts w:ascii="UTM Centur" w:hAnsi="UTM Centur" w:cs="UTM Centur"/>
          <w:b w:val="0"/>
          <w:sz w:val="26"/>
          <w:szCs w:val="26"/>
        </w:rPr>
        <w:t>làm “bài minh” đ</w:t>
      </w:r>
      <w:r>
        <w:rPr>
          <w:rFonts w:ascii="UTM Centur" w:hAnsi="UTM Centur" w:cs="UTM Centur"/>
          <w:b w:val="0"/>
          <w:sz w:val="26"/>
          <w:szCs w:val="26"/>
        </w:rPr>
        <w:t>ể</w:t>
      </w:r>
      <w:r>
        <w:rPr>
          <w:rFonts w:ascii="UTM Centur" w:hAnsi="UTM Centur" w:cs="UTM Centur"/>
          <w:b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sz w:val="26"/>
          <w:szCs w:val="26"/>
        </w:rPr>
        <w:t>ở</w:t>
      </w:r>
      <w:r>
        <w:rPr>
          <w:rFonts w:ascii="UTM Centur" w:hAnsi="UTM Centur" w:cs="UTM Centur"/>
          <w:b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sz w:val="26"/>
          <w:szCs w:val="26"/>
        </w:rPr>
        <w:t>ố</w:t>
      </w:r>
      <w:r>
        <w:rPr>
          <w:rFonts w:ascii="UTM Centur" w:hAnsi="UTM Centur" w:cs="UTM Centur"/>
          <w:b w:val="0"/>
          <w:sz w:val="26"/>
          <w:szCs w:val="26"/>
        </w:rPr>
        <w:t>i di</w:t>
      </w:r>
      <w:r>
        <w:rPr>
          <w:rFonts w:ascii="UTM Centur" w:hAnsi="UTM Centur" w:cs="UTM Centur"/>
          <w:b w:val="0"/>
          <w:sz w:val="26"/>
          <w:szCs w:val="26"/>
        </w:rPr>
        <w:t>ệ</w:t>
      </w:r>
      <w:r>
        <w:rPr>
          <w:rFonts w:ascii="UTM Centur" w:hAnsi="UTM Centur" w:cs="UTM Centur"/>
          <w:b w:val="0"/>
          <w:sz w:val="26"/>
          <w:szCs w:val="26"/>
        </w:rPr>
        <w:t>n ch</w:t>
      </w:r>
      <w:r>
        <w:rPr>
          <w:rFonts w:ascii="UTM Centur" w:hAnsi="UTM Centur" w:cs="UTM Centur"/>
          <w:b w:val="0"/>
          <w:sz w:val="26"/>
          <w:szCs w:val="26"/>
        </w:rPr>
        <w:t>ỗ</w:t>
      </w:r>
      <w:r>
        <w:rPr>
          <w:rFonts w:ascii="UTM Centur" w:hAnsi="UTM Centur" w:cs="UTM Centur"/>
          <w:b w:val="0"/>
          <w:sz w:val="26"/>
          <w:szCs w:val="26"/>
        </w:rPr>
        <w:t xml:space="preserve"> ng</w:t>
      </w:r>
      <w:r>
        <w:rPr>
          <w:rFonts w:ascii="UTM Centur" w:hAnsi="UTM Centur" w:cs="UTM Centur"/>
          <w:b w:val="0"/>
          <w:sz w:val="26"/>
          <w:szCs w:val="26"/>
        </w:rPr>
        <w:t>ồ</w:t>
      </w:r>
      <w:r>
        <w:rPr>
          <w:rFonts w:ascii="UTM Centur" w:hAnsi="UTM Centur" w:cs="UTM Centur"/>
          <w:b w:val="0"/>
          <w:sz w:val="26"/>
          <w:szCs w:val="26"/>
        </w:rPr>
        <w:t>i.</w:t>
      </w:r>
    </w:p>
    <w:p w14:paraId="3534AB35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sz w:val="26"/>
          <w:szCs w:val="26"/>
        </w:rPr>
      </w:pPr>
    </w:p>
    <w:p w14:paraId="4098F050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T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tuy nh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thi</w:t>
      </w:r>
      <w:r>
        <w:rPr>
          <w:rFonts w:ascii="UTM Centur" w:hAnsi="UTM Centur" w:cs="UTM Centur"/>
          <w:sz w:val="26"/>
          <w:szCs w:val="26"/>
          <w:lang w:val="vi-VN"/>
        </w:rPr>
        <w:t>ể</w:t>
      </w:r>
      <w:r>
        <w:rPr>
          <w:rFonts w:ascii="UTM Centur" w:hAnsi="UTM Centur" w:cs="UTM Centur"/>
          <w:sz w:val="26"/>
          <w:szCs w:val="26"/>
          <w:lang w:val="vi-VN"/>
        </w:rPr>
        <w:t>n, v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tri sanh x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464801A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nghĩa là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chưa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bao lâu,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bà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nào?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a nói ra câu này thì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nói chung là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bà rơi vào cõi nào.</w:t>
      </w:r>
    </w:p>
    <w:p w14:paraId="537466A4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3928EE6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Vô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vi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t: </w:t>
      </w:r>
      <w:r>
        <w:rPr>
          <w:rFonts w:ascii="UTM Centur" w:hAnsi="UTM Centur" w:cs="UTM Centur"/>
          <w:sz w:val="26"/>
          <w:szCs w:val="26"/>
          <w:lang w:val="vi-VN"/>
        </w:rPr>
        <w:t>“B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 xml:space="preserve"> Tát chi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tánh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hà đ</w:t>
      </w:r>
      <w:r>
        <w:rPr>
          <w:rFonts w:ascii="UTM Centur" w:hAnsi="UTM Centur" w:cs="UTM Centur"/>
          <w:sz w:val="26"/>
          <w:szCs w:val="26"/>
          <w:lang w:val="vi-VN"/>
        </w:rPr>
        <w:t>ẳ</w:t>
      </w:r>
      <w:r>
        <w:rPr>
          <w:rFonts w:ascii="UTM Centur" w:hAnsi="UTM Centur" w:cs="UTM Centur"/>
          <w:sz w:val="26"/>
          <w:szCs w:val="26"/>
          <w:lang w:val="vi-VN"/>
        </w:rPr>
        <w:t>ng?”</w:t>
      </w:r>
      <w:r>
        <w:rPr>
          <w:rFonts w:ascii="UTM Centur" w:hAnsi="UTM Centur" w:cs="UTM Centur"/>
          <w:sz w:val="26"/>
          <w:szCs w:val="26"/>
        </w:rPr>
        <w:t>.</w:t>
      </w:r>
    </w:p>
    <w:p w14:paraId="1880E7EC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thêm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a: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Tên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ô là gì?</w:t>
      </w:r>
    </w:p>
    <w:p w14:paraId="244DFE7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F27B168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Thánh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đáp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“Ngã 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 xml:space="preserve"> ngã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câu Bà-la-môn ch</w:t>
      </w:r>
      <w:r>
        <w:rPr>
          <w:rFonts w:ascii="UTM Centur" w:hAnsi="UTM Centur" w:cs="UTM Centur"/>
          <w:sz w:val="26"/>
          <w:szCs w:val="26"/>
          <w:lang w:val="vi-VN"/>
        </w:rPr>
        <w:t>ủ</w:t>
      </w:r>
      <w:r>
        <w:rPr>
          <w:rFonts w:ascii="UTM Centur" w:hAnsi="UTM Centur" w:cs="UTM Centur"/>
          <w:sz w:val="26"/>
          <w:szCs w:val="26"/>
          <w:lang w:val="vi-VN"/>
        </w:rPr>
        <w:t>ng”</w:t>
      </w:r>
      <w:r>
        <w:rPr>
          <w:rFonts w:ascii="UTM Centur" w:hAnsi="UTM Centur" w:cs="UTM Centur"/>
          <w:sz w:val="26"/>
          <w:szCs w:val="26"/>
        </w:rPr>
        <w:t>.</w:t>
      </w:r>
    </w:p>
    <w:p w14:paraId="10CDD9FF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bà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dòng dõi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quý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phân ra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giai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nghiêm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tôn quý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Bà-la-môn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. </w:t>
      </w:r>
    </w:p>
    <w:p w14:paraId="4430BEB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D122DDB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Ph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u Thi La Thi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sz w:val="26"/>
          <w:szCs w:val="26"/>
        </w:rPr>
        <w:t>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u Duy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 Đ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i.</w:t>
      </w:r>
    </w:p>
    <w:p w14:paraId="5D75F23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Nói tên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cô ra, tên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cũng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hay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là tên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Tuy là tên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nhưng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làm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Danh không phù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</w:t>
      </w:r>
    </w:p>
    <w:p w14:paraId="10D90E2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7200CB8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Vô Đ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c 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chư</w:t>
      </w:r>
      <w:r>
        <w:rPr>
          <w:rFonts w:ascii="UTM Centur" w:hAnsi="UTM Centur" w:cs="UTM Centur"/>
          <w:sz w:val="26"/>
          <w:szCs w:val="26"/>
          <w:lang w:val="vi-VN"/>
        </w:rPr>
        <w:t>ở</w:t>
      </w:r>
      <w:r>
        <w:rPr>
          <w:rFonts w:ascii="UTM Centur" w:hAnsi="UTM Centur" w:cs="UTM Centur"/>
          <w:sz w:val="26"/>
          <w:szCs w:val="26"/>
          <w:lang w:val="vi-VN"/>
        </w:rPr>
        <w:t>ng kh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B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 xml:space="preserve"> Tát vi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t: “Nguy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Thánh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 xml:space="preserve"> khư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>c ph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n b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>n x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 xml:space="preserve">, vô chí ưu 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c bi luy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n”</w:t>
      </w:r>
      <w:r>
        <w:rPr>
          <w:rFonts w:ascii="UTM Centur" w:hAnsi="UTM Centur" w:cs="UTM Centur"/>
          <w:sz w:val="26"/>
          <w:szCs w:val="26"/>
        </w:rPr>
        <w:t>.</w:t>
      </w:r>
    </w:p>
    <w:p w14:paraId="238CE052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Vô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sau khi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nghe xong, Đây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à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cung kính,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cung kính </w:t>
      </w:r>
      <w:r>
        <w:rPr>
          <w:rFonts w:ascii="UTM Centur" w:hAnsi="UTM Centur" w:cs="UTM Centur"/>
          <w:b w:val="0"/>
          <w:bCs w:val="0"/>
          <w:sz w:val="26"/>
          <w:szCs w:val="26"/>
        </w:rPr>
        <w:t>thưa trình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Hay dùng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nay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nói,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nghĩa là báo cáo, nói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cung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kính.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“Xin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Thánh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hãy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ưu bu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”.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sao?</w:t>
      </w:r>
    </w:p>
    <w:p w14:paraId="6E86816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391E4D0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Duy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t Đ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i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.</w:t>
      </w:r>
    </w:p>
    <w:p w14:paraId="5A7E5A9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Đích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bà đã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đã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không sai,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bà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3C652FA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0E24F1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Sanh thiên dĩ lai kinh kim tam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</w:t>
      </w:r>
    </w:p>
    <w:p w14:paraId="550035DC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bà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còn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bà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nhưng đã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</w:t>
      </w:r>
    </w:p>
    <w:p w14:paraId="041F2E5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3B4164EC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Vân th</w:t>
      </w:r>
      <w:r>
        <w:rPr>
          <w:rFonts w:ascii="UTM Centur" w:hAnsi="UTM Centur" w:cs="UTM Centur"/>
          <w:sz w:val="26"/>
          <w:szCs w:val="26"/>
          <w:lang w:val="vi-VN"/>
        </w:rPr>
        <w:t>ừ</w:t>
      </w:r>
      <w:r>
        <w:rPr>
          <w:rFonts w:ascii="UTM Centur" w:hAnsi="UTM Centur" w:cs="UTM Centur"/>
          <w:sz w:val="26"/>
          <w:szCs w:val="26"/>
          <w:lang w:val="vi-VN"/>
        </w:rPr>
        <w:t>a 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u thu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n chi t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v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cúng tu phư</w:t>
      </w:r>
      <w:r>
        <w:rPr>
          <w:rFonts w:ascii="UTM Centur" w:hAnsi="UTM Centur" w:cs="UTM Centur"/>
          <w:sz w:val="26"/>
          <w:szCs w:val="26"/>
          <w:lang w:val="vi-VN"/>
        </w:rPr>
        <w:t>ớ</w:t>
      </w:r>
      <w:r>
        <w:rPr>
          <w:rFonts w:ascii="UTM Centur" w:hAnsi="UTM Centur" w:cs="UTM Centur"/>
          <w:sz w:val="26"/>
          <w:szCs w:val="26"/>
          <w:lang w:val="vi-VN"/>
        </w:rPr>
        <w:t>c, b</w:t>
      </w:r>
      <w:r>
        <w:rPr>
          <w:rFonts w:ascii="UTM Centur" w:hAnsi="UTM Centur" w:cs="UTM Centur"/>
          <w:sz w:val="26"/>
          <w:szCs w:val="26"/>
          <w:lang w:val="vi-VN"/>
        </w:rPr>
        <w:t>ố</w:t>
      </w:r>
      <w:r>
        <w:rPr>
          <w:rFonts w:ascii="UTM Centur" w:hAnsi="UTM Centur" w:cs="UTM Centur"/>
          <w:sz w:val="26"/>
          <w:szCs w:val="26"/>
          <w:lang w:val="vi-VN"/>
        </w:rPr>
        <w:t xml:space="preserve"> thí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  <w:lang w:val="vi-VN"/>
        </w:rPr>
        <w:t>Giác Hoa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nh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Vương Như Lai tháp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>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56C976B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ghe nói bà có con gái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vì bà mà tu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Cô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cúng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thí, đây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thiên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tâm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chân thành,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thiên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Trong kinh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cho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thân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tâm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chí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;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trông mong con trai thành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con gái thành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đó là chí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; cũng chính là hy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con cái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mình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tương lai có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chân chánh, tài ba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chúng. Nhưng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có tà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công danh phú quý là tài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hơn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quan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này sai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m. Như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nào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tài ba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chúng? Siêu phàm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thánh, thành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thành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 tài ba xu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chúng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sánh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đâu trong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cũng không thoát ra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luân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làm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làm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không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siêu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mà còn siêu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pháp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đó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chân chánh.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làm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chưa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thì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lý này, không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rõ chân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chúng ta đã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xúc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i!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làm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c;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nói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chúng ta khô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làm.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tuy là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khi chúng ta làm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cha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ích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Tát,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còn gì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! </w:t>
      </w:r>
    </w:p>
    <w:p w14:paraId="09DD3C0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Cúng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thí ba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này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có.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đây nói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cúng, chúng ta đã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phía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Bà-la-môn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hình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Giác Hoa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Vương,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cô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pháp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cô phương pháp tu hành, sau đó cô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nhà dũng mãnh tinh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y giáo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hành,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đây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đây 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thí. Tu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 cho ai? Cho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cô.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cô là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pháp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thí,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đây 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tài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.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rong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đây là pháp 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giáo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hành cúng dư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ng,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này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m!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vương nói:</w:t>
      </w:r>
    </w:p>
    <w:p w14:paraId="0754ACB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671B51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Phi duy B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 xml:space="preserve"> Tát chi m</w:t>
      </w:r>
      <w:r>
        <w:rPr>
          <w:rFonts w:ascii="UTM Centur" w:hAnsi="UTM Centur" w:cs="UTM Centur"/>
          <w:sz w:val="26"/>
          <w:szCs w:val="26"/>
          <w:lang w:val="vi-VN"/>
        </w:rPr>
        <w:t>ẫ</w:t>
      </w:r>
      <w:r>
        <w:rPr>
          <w:rFonts w:ascii="UTM Centur" w:hAnsi="UTM Centur" w:cs="UTM Centur"/>
          <w:sz w:val="26"/>
          <w:szCs w:val="26"/>
          <w:lang w:val="vi-VN"/>
        </w:rPr>
        <w:t>u đ</w:t>
      </w:r>
      <w:r>
        <w:rPr>
          <w:rFonts w:ascii="UTM Centur" w:hAnsi="UTM Centur" w:cs="UTM Centur"/>
          <w:sz w:val="26"/>
          <w:szCs w:val="26"/>
          <w:lang w:val="vi-VN"/>
        </w:rPr>
        <w:t>ắ</w:t>
      </w:r>
      <w:r>
        <w:rPr>
          <w:rFonts w:ascii="UTM Centur" w:hAnsi="UTM Centur" w:cs="UTM Centur"/>
          <w:sz w:val="26"/>
          <w:szCs w:val="26"/>
          <w:lang w:val="vi-VN"/>
        </w:rPr>
        <w:t>c thoát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a ng</w:t>
      </w:r>
      <w:r>
        <w:rPr>
          <w:rFonts w:ascii="UTM Centur" w:hAnsi="UTM Centur" w:cs="UTM Centur"/>
          <w:sz w:val="26"/>
          <w:szCs w:val="26"/>
          <w:lang w:val="vi-VN"/>
        </w:rPr>
        <w:t>ụ</w:t>
      </w:r>
      <w:r>
        <w:rPr>
          <w:rFonts w:ascii="UTM Centur" w:hAnsi="UTM Centur" w:cs="UTM Centur"/>
          <w:sz w:val="26"/>
          <w:szCs w:val="26"/>
          <w:lang w:val="vi-VN"/>
        </w:rPr>
        <w:t>c</w:t>
      </w:r>
      <w:r>
        <w:rPr>
          <w:rFonts w:ascii="UTM Centur" w:hAnsi="UTM Centur" w:cs="UTM Centur"/>
          <w:sz w:val="26"/>
          <w:szCs w:val="26"/>
          <w:lang w:val="vi-VN"/>
        </w:rPr>
        <w:t>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633D862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thoát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thoát ly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</w:t>
      </w:r>
    </w:p>
    <w:p w14:paraId="4A4F781B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65BF6EA9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Ưng th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Vô Gián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nhân th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 t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đ</w:t>
      </w:r>
      <w:r>
        <w:rPr>
          <w:rFonts w:ascii="UTM Centur" w:hAnsi="UTM Centur" w:cs="UTM Centur"/>
          <w:sz w:val="26"/>
          <w:szCs w:val="26"/>
          <w:lang w:val="vi-VN"/>
        </w:rPr>
        <w:t>ắ</w:t>
      </w:r>
      <w:r>
        <w:rPr>
          <w:rFonts w:ascii="UTM Centur" w:hAnsi="UTM Centur" w:cs="UTM Centur"/>
          <w:sz w:val="26"/>
          <w:szCs w:val="26"/>
          <w:lang w:val="vi-VN"/>
        </w:rPr>
        <w:t>c th</w:t>
      </w:r>
      <w:r>
        <w:rPr>
          <w:rFonts w:ascii="UTM Centur" w:hAnsi="UTM Centur" w:cs="UTM Centur"/>
          <w:sz w:val="26"/>
          <w:szCs w:val="26"/>
          <w:lang w:val="vi-VN"/>
        </w:rPr>
        <w:t>ọ</w:t>
      </w:r>
      <w:r>
        <w:rPr>
          <w:rFonts w:ascii="UTM Centur" w:hAnsi="UTM Centur" w:cs="UTM Centur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c câu đ</w:t>
      </w:r>
      <w:r>
        <w:rPr>
          <w:rFonts w:ascii="UTM Centur" w:hAnsi="UTM Centur" w:cs="UTM Centur"/>
          <w:sz w:val="26"/>
          <w:szCs w:val="26"/>
          <w:lang w:val="vi-VN"/>
        </w:rPr>
        <w:t>ồ</w:t>
      </w:r>
      <w:r>
        <w:rPr>
          <w:rFonts w:ascii="UTM Centur" w:hAnsi="UTM Centur" w:cs="UTM Centur"/>
          <w:sz w:val="26"/>
          <w:szCs w:val="26"/>
          <w:lang w:val="vi-VN"/>
        </w:rPr>
        <w:t>ng sanh ng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t.</w:t>
      </w:r>
    </w:p>
    <w:p w14:paraId="7C0534D7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con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bà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này nên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đã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cùng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bà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ké,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báo đó mà cùng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i;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cùng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bà lúc đó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i. </w:t>
      </w:r>
      <w:r>
        <w:rPr>
          <w:rFonts w:ascii="UTM Centur" w:hAnsi="UTM Centur" w:cs="UTM Centur"/>
          <w:b w:val="0"/>
          <w:bCs w:val="0"/>
          <w:sz w:val="26"/>
          <w:szCs w:val="26"/>
        </w:rPr>
        <w:t>Sau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đó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báo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nghĩ bàn! Công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y giáo tu hành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Thánh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Bà-la-môn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nghĩ bàn! Đây là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xưa,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Chư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trăm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trăm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chính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tu hành thành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bao nhiêu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i.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nên trong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pháp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nói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nghĩ bàn,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nghĩ bàn,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chúng ta cũng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vài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</w:t>
      </w:r>
    </w:p>
    <w:p w14:paraId="6EC9081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3147B75D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Qu</w:t>
      </w:r>
      <w:r>
        <w:rPr>
          <w:rFonts w:ascii="UTM Centur" w:hAnsi="UTM Centur" w:cs="UTM Centur"/>
          <w:sz w:val="26"/>
          <w:szCs w:val="26"/>
          <w:lang w:val="vi-VN"/>
        </w:rPr>
        <w:t>ỷ</w:t>
      </w:r>
      <w:r>
        <w:rPr>
          <w:rFonts w:ascii="UTM Centur" w:hAnsi="UTM Centur" w:cs="UTM Centur"/>
          <w:sz w:val="26"/>
          <w:szCs w:val="26"/>
          <w:lang w:val="vi-VN"/>
        </w:rPr>
        <w:t xml:space="preserve"> vương ngôn t</w:t>
      </w:r>
      <w:r>
        <w:rPr>
          <w:rFonts w:ascii="UTM Centur" w:hAnsi="UTM Centur" w:cs="UTM Centur"/>
          <w:sz w:val="26"/>
          <w:szCs w:val="26"/>
          <w:lang w:val="vi-VN"/>
        </w:rPr>
        <w:t>ấ</w:t>
      </w:r>
      <w:r>
        <w:rPr>
          <w:rFonts w:ascii="UTM Centur" w:hAnsi="UTM Centur" w:cs="UTM Centur"/>
          <w:sz w:val="26"/>
          <w:szCs w:val="26"/>
          <w:lang w:val="vi-VN"/>
        </w:rPr>
        <w:t>t hi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p chư</w:t>
      </w:r>
      <w:r>
        <w:rPr>
          <w:rFonts w:ascii="UTM Centur" w:hAnsi="UTM Centur" w:cs="UTM Centur"/>
          <w:sz w:val="26"/>
          <w:szCs w:val="26"/>
          <w:lang w:val="vi-VN"/>
        </w:rPr>
        <w:t>ở</w:t>
      </w:r>
      <w:r>
        <w:rPr>
          <w:rFonts w:ascii="UTM Centur" w:hAnsi="UTM Centur" w:cs="UTM Centur"/>
          <w:sz w:val="26"/>
          <w:szCs w:val="26"/>
          <w:lang w:val="vi-VN"/>
        </w:rPr>
        <w:t>ng nhi thoái.</w:t>
      </w:r>
    </w:p>
    <w:p w14:paraId="27524B5F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 báo cáo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xong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ô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li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cáo lui.</w:t>
      </w:r>
    </w:p>
    <w:p w14:paraId="1B22342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0A37C8A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  <w:lang w:val="vi-VN"/>
        </w:rPr>
        <w:t>Bà-la-môn n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ầ</w:t>
      </w:r>
      <w:r>
        <w:rPr>
          <w:rFonts w:ascii="UTM Centur" w:hAnsi="UTM Centur" w:cs="UTM Centur"/>
          <w:sz w:val="26"/>
          <w:szCs w:val="26"/>
          <w:lang w:val="vi-VN"/>
        </w:rPr>
        <w:t>m như m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ng quy.</w:t>
      </w:r>
    </w:p>
    <w:p w14:paraId="1919C4F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như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đang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y,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ra cô không 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trong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mà là trong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nh.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nh.</w:t>
      </w:r>
    </w:p>
    <w:p w14:paraId="0CA66C8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679E82B5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val="vi-VN"/>
        </w:rPr>
      </w:pPr>
      <w:r>
        <w:rPr>
          <w:rFonts w:ascii="UTM Centur" w:hAnsi="UTM Centur" w:cs="UTM Centur"/>
          <w:sz w:val="26"/>
          <w:szCs w:val="26"/>
        </w:rPr>
        <w:t>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dĩ.</w:t>
      </w:r>
    </w:p>
    <w:p w14:paraId="470949C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Cô giác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rõ hoàn toàn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này, hoàn toàn </w:t>
      </w:r>
      <w:r>
        <w:rPr>
          <w:rFonts w:ascii="UTM Centur" w:hAnsi="UTM Centur" w:cs="UTM Centur"/>
          <w:b w:val="0"/>
          <w:bCs w:val="0"/>
          <w:sz w:val="26"/>
          <w:szCs w:val="26"/>
        </w:rPr>
        <w:t>sáng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</w:t>
      </w:r>
    </w:p>
    <w:p w14:paraId="4A5FF99C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  <w:lang w:val="vi-VN"/>
        </w:rPr>
      </w:pPr>
    </w:p>
    <w:p w14:paraId="5EF7B6D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  <w:lang w:val="vi-VN"/>
        </w:rPr>
        <w:t>Ti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ư Giác Hoa</w:t>
      </w:r>
      <w:r>
        <w:rPr>
          <w:rFonts w:ascii="UTM Centur" w:hAnsi="UTM Centur" w:cs="UTM Centur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>nh T</w:t>
      </w:r>
      <w:r>
        <w:rPr>
          <w:rFonts w:ascii="UTM Centur" w:hAnsi="UTM Centur" w:cs="UTM Centur"/>
          <w:sz w:val="26"/>
          <w:szCs w:val="26"/>
          <w:lang w:val="vi-VN"/>
        </w:rPr>
        <w:t>ự</w:t>
      </w:r>
      <w:r>
        <w:rPr>
          <w:rFonts w:ascii="UTM Centur" w:hAnsi="UTM Centur" w:cs="UTM Centur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sz w:val="26"/>
          <w:szCs w:val="26"/>
          <w:lang w:val="vi-VN"/>
        </w:rPr>
        <w:t>ạ</w:t>
      </w:r>
      <w:r>
        <w:rPr>
          <w:rFonts w:ascii="UTM Centur" w:hAnsi="UTM Centur" w:cs="UTM Centur"/>
          <w:sz w:val="26"/>
          <w:szCs w:val="26"/>
          <w:lang w:val="vi-VN"/>
        </w:rPr>
        <w:t>i Vương Như Lai tháp tư</w:t>
      </w:r>
      <w:r>
        <w:rPr>
          <w:rFonts w:ascii="UTM Centur" w:hAnsi="UTM Centur" w:cs="UTM Centur"/>
          <w:sz w:val="26"/>
          <w:szCs w:val="26"/>
          <w:lang w:val="vi-VN"/>
        </w:rPr>
        <w:t>ợ</w:t>
      </w:r>
      <w:r>
        <w:rPr>
          <w:rFonts w:ascii="UTM Centur" w:hAnsi="UTM Centur" w:cs="UTM Centur"/>
          <w:sz w:val="26"/>
          <w:szCs w:val="26"/>
          <w:lang w:val="vi-VN"/>
        </w:rPr>
        <w:t>ng chi ti</w:t>
      </w:r>
      <w:r>
        <w:rPr>
          <w:rFonts w:ascii="UTM Centur" w:hAnsi="UTM Centur" w:cs="UTM Centur"/>
          <w:sz w:val="26"/>
          <w:szCs w:val="26"/>
          <w:lang w:val="vi-VN"/>
        </w:rPr>
        <w:t>ề</w:t>
      </w:r>
      <w:r>
        <w:rPr>
          <w:rFonts w:ascii="UTM Centur" w:hAnsi="UTM Centur" w:cs="UTM Centur"/>
          <w:sz w:val="26"/>
          <w:szCs w:val="26"/>
          <w:lang w:val="vi-VN"/>
        </w:rPr>
        <w:t>n l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p ho</w:t>
      </w:r>
      <w:r>
        <w:rPr>
          <w:rFonts w:ascii="UTM Centur" w:hAnsi="UTM Centur" w:cs="UTM Centur"/>
          <w:sz w:val="26"/>
          <w:szCs w:val="26"/>
          <w:lang w:val="vi-VN"/>
        </w:rPr>
        <w:t>ằ</w:t>
      </w:r>
      <w:r>
        <w:rPr>
          <w:rFonts w:ascii="UTM Centur" w:hAnsi="UTM Centur" w:cs="UTM Centur"/>
          <w:sz w:val="26"/>
          <w:szCs w:val="26"/>
          <w:lang w:val="vi-VN"/>
        </w:rPr>
        <w:t>ng th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 xml:space="preserve"> nguy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n: “Nguy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ngã t</w:t>
      </w:r>
      <w:r>
        <w:rPr>
          <w:rFonts w:ascii="UTM Centur" w:hAnsi="UTM Centur" w:cs="UTM Centur"/>
          <w:sz w:val="26"/>
          <w:szCs w:val="26"/>
          <w:lang w:val="vi-VN"/>
        </w:rPr>
        <w:t>ậ</w:t>
      </w:r>
      <w:r>
        <w:rPr>
          <w:rFonts w:ascii="UTM Centur" w:hAnsi="UTM Centur" w:cs="UTM Centur"/>
          <w:sz w:val="26"/>
          <w:szCs w:val="26"/>
          <w:lang w:val="vi-VN"/>
        </w:rPr>
        <w:t>n v</w:t>
      </w:r>
      <w:r>
        <w:rPr>
          <w:rFonts w:ascii="UTM Centur" w:hAnsi="UTM Centur" w:cs="UTM Centur"/>
          <w:sz w:val="26"/>
          <w:szCs w:val="26"/>
          <w:lang w:val="vi-VN"/>
        </w:rPr>
        <w:t>ị</w:t>
      </w:r>
      <w:r>
        <w:rPr>
          <w:rFonts w:ascii="UTM Centur" w:hAnsi="UTM Centur" w:cs="UTM Centur"/>
          <w:sz w:val="26"/>
          <w:szCs w:val="26"/>
          <w:lang w:val="vi-VN"/>
        </w:rPr>
        <w:t xml:space="preserve"> lai ki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 xml:space="preserve">p, </w:t>
      </w:r>
      <w:r>
        <w:rPr>
          <w:rFonts w:ascii="UTM Centur" w:hAnsi="UTM Centur" w:cs="UTM Centur"/>
          <w:sz w:val="26"/>
          <w:szCs w:val="26"/>
          <w:lang w:val="vi-VN"/>
        </w:rPr>
        <w:t>ứ</w:t>
      </w:r>
      <w:r>
        <w:rPr>
          <w:rFonts w:ascii="UTM Centur" w:hAnsi="UTM Centur" w:cs="UTM Centur"/>
          <w:sz w:val="26"/>
          <w:szCs w:val="26"/>
          <w:lang w:val="vi-VN"/>
        </w:rPr>
        <w:t>ng h</w:t>
      </w:r>
      <w:r>
        <w:rPr>
          <w:rFonts w:ascii="UTM Centur" w:hAnsi="UTM Centur" w:cs="UTM Centur"/>
          <w:sz w:val="26"/>
          <w:szCs w:val="26"/>
          <w:lang w:val="vi-VN"/>
        </w:rPr>
        <w:t>ữ</w:t>
      </w:r>
      <w:r>
        <w:rPr>
          <w:rFonts w:ascii="UTM Centur" w:hAnsi="UTM Centur" w:cs="UTM Centur"/>
          <w:sz w:val="26"/>
          <w:szCs w:val="26"/>
          <w:lang w:val="vi-VN"/>
        </w:rPr>
        <w:t>u t</w:t>
      </w:r>
      <w:r>
        <w:rPr>
          <w:rFonts w:ascii="UTM Centur" w:hAnsi="UTM Centur" w:cs="UTM Centur"/>
          <w:sz w:val="26"/>
          <w:szCs w:val="26"/>
          <w:lang w:val="vi-VN"/>
        </w:rPr>
        <w:t>ộ</w:t>
      </w:r>
      <w:r>
        <w:rPr>
          <w:rFonts w:ascii="UTM Centur" w:hAnsi="UTM Centur" w:cs="UTM Centur"/>
          <w:sz w:val="26"/>
          <w:szCs w:val="26"/>
          <w:lang w:val="vi-VN"/>
        </w:rPr>
        <w:t>i kh</w:t>
      </w:r>
      <w:r>
        <w:rPr>
          <w:rFonts w:ascii="UTM Centur" w:hAnsi="UTM Centur" w:cs="UTM Centur"/>
          <w:sz w:val="26"/>
          <w:szCs w:val="26"/>
          <w:lang w:val="vi-VN"/>
        </w:rPr>
        <w:t>ổ</w:t>
      </w:r>
      <w:r>
        <w:rPr>
          <w:rFonts w:ascii="UTM Centur" w:hAnsi="UTM Centur" w:cs="UTM Centur"/>
          <w:sz w:val="26"/>
          <w:szCs w:val="26"/>
          <w:lang w:val="vi-VN"/>
        </w:rPr>
        <w:t xml:space="preserve"> chúng sanh qu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ng thi</w:t>
      </w:r>
      <w:r>
        <w:rPr>
          <w:rFonts w:ascii="UTM Centur" w:hAnsi="UTM Centur" w:cs="UTM Centur"/>
          <w:sz w:val="26"/>
          <w:szCs w:val="26"/>
          <w:lang w:val="vi-VN"/>
        </w:rPr>
        <w:t>ế</w:t>
      </w:r>
      <w:r>
        <w:rPr>
          <w:rFonts w:ascii="UTM Centur" w:hAnsi="UTM Centur" w:cs="UTM Centur"/>
          <w:sz w:val="26"/>
          <w:szCs w:val="26"/>
          <w:lang w:val="vi-VN"/>
        </w:rPr>
        <w:t>t phương ti</w:t>
      </w:r>
      <w:r>
        <w:rPr>
          <w:rFonts w:ascii="UTM Centur" w:hAnsi="UTM Centur" w:cs="UTM Centur"/>
          <w:sz w:val="26"/>
          <w:szCs w:val="26"/>
          <w:lang w:val="vi-VN"/>
        </w:rPr>
        <w:t>ệ</w:t>
      </w:r>
      <w:r>
        <w:rPr>
          <w:rFonts w:ascii="UTM Centur" w:hAnsi="UTM Centur" w:cs="UTM Centur"/>
          <w:sz w:val="26"/>
          <w:szCs w:val="26"/>
          <w:lang w:val="vi-VN"/>
        </w:rPr>
        <w:t>n s</w:t>
      </w:r>
      <w:r>
        <w:rPr>
          <w:rFonts w:ascii="UTM Centur" w:hAnsi="UTM Centur" w:cs="UTM Centur"/>
          <w:sz w:val="26"/>
          <w:szCs w:val="26"/>
          <w:lang w:val="vi-VN"/>
        </w:rPr>
        <w:t>ử</w:t>
      </w:r>
      <w:r>
        <w:rPr>
          <w:rFonts w:ascii="UTM Centur" w:hAnsi="UTM Centur" w:cs="UTM Centur"/>
          <w:sz w:val="26"/>
          <w:szCs w:val="26"/>
          <w:lang w:val="vi-VN"/>
        </w:rPr>
        <w:t xml:space="preserve"> linh gi</w:t>
      </w:r>
      <w:r>
        <w:rPr>
          <w:rFonts w:ascii="UTM Centur" w:hAnsi="UTM Centur" w:cs="UTM Centur"/>
          <w:sz w:val="26"/>
          <w:szCs w:val="26"/>
          <w:lang w:val="vi-VN"/>
        </w:rPr>
        <w:t>ả</w:t>
      </w:r>
      <w:r>
        <w:rPr>
          <w:rFonts w:ascii="UTM Centur" w:hAnsi="UTM Centur" w:cs="UTM Centur"/>
          <w:sz w:val="26"/>
          <w:szCs w:val="26"/>
          <w:lang w:val="vi-VN"/>
        </w:rPr>
        <w:t>i thoát”</w:t>
      </w:r>
      <w:r>
        <w:rPr>
          <w:rFonts w:ascii="UTM Centur" w:hAnsi="UTM Centur" w:cs="UTM Centur"/>
          <w:sz w:val="26"/>
          <w:szCs w:val="26"/>
        </w:rPr>
        <w:t xml:space="preserve">. </w:t>
      </w:r>
    </w:p>
    <w:p w14:paraId="602EB99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Đây là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phát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tiên khi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Tát.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phát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hình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phát tâm. Phía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tôi đã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nêu lên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các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c: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nghĩ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chúng ta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Như Lai,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Di Đà.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Di Đà là “ánh sáng tôn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quý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vua trong các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t”, làm sao chúng ta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A Di Đà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?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như tâm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chúng ta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lên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A Di Đà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khi chúng ta làm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thì chúng ta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làm sao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x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đáng là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trò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A Di Đà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t!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trò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A Di Đà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là như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ư? Chân chánh làm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trò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A Di Đà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y giáo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hành.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ngày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a?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ngày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chính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giúp lu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ôn luôn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ghi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A Di Đà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gì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y chúng ta làm, chúng ta làm đư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hay chưa? Nh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ng gì Ph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t d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y chúng ta không đư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c làm, chúng t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 xml:space="preserve"> còn làm </w:t>
      </w:r>
      <w:r>
        <w:rPr>
          <w:rFonts w:ascii="UTM Centur" w:hAnsi="UTM Centur" w:cs="UTM Centur"/>
          <w:b w:val="0"/>
          <w:bCs w:val="0"/>
          <w:iCs/>
          <w:sz w:val="26"/>
          <w:szCs w:val="26"/>
        </w:rPr>
        <w:t xml:space="preserve">hay </w:t>
      </w:r>
      <w:r>
        <w:rPr>
          <w:rFonts w:ascii="UTM Centur" w:hAnsi="UTM Centur" w:cs="UTM Centur"/>
          <w:b w:val="0"/>
          <w:bCs w:val="0"/>
          <w:iCs/>
          <w:sz w:val="26"/>
          <w:szCs w:val="26"/>
          <w:lang w:val="vi-VN"/>
        </w:rPr>
        <w:t>không?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hân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x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đáng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danh nghĩa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trò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A Di Đà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thì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vãng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 </w:t>
      </w:r>
      <w:r>
        <w:rPr>
          <w:rFonts w:ascii="UTM Centur" w:hAnsi="UTM Centur" w:cs="UTM Centur"/>
          <w:b w:val="0"/>
          <w:bCs w:val="0"/>
          <w:sz w:val="26"/>
          <w:szCs w:val="26"/>
          <w:lang w:val="en-GB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. Trong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i, 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không k</w:t>
      </w:r>
      <w:r>
        <w:rPr>
          <w:rFonts w:ascii="UTM Centur" w:hAnsi="UTM Centur" w:cs="UTM Centur"/>
          <w:b w:val="0"/>
          <w:bCs w:val="0"/>
          <w:sz w:val="26"/>
          <w:szCs w:val="26"/>
        </w:rPr>
        <w:t>ính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gì làm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!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ta là phàm phu, phàm phu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t, ngay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cũng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kính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 làm sao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kính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Nhưng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chư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m, tán thán, long thiên qu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tôn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sao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y?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này có tha tâm thông, có thiên nhãn thông,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tâm thi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tâm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phàm phu không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t, phàm phu ngu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7B929B0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phát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làm ra gương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u cho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xem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 chính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 “Nguy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tôi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cùng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lai”,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không có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là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vĩnh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ng.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chuy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này tôi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bao lâu, không có</w:t>
      </w:r>
      <w:r>
        <w:rPr>
          <w:rFonts w:ascii="UTM Centur" w:hAnsi="UTM Centur" w:cs="UTM Centur"/>
          <w:b w:val="0"/>
          <w:bCs w:val="0"/>
          <w:sz w:val="26"/>
          <w:szCs w:val="26"/>
        </w:rPr>
        <w:t>. Như nói: “T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trong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mư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trăm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p, ngàn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</w:t>
      </w:r>
      <w:r>
        <w:rPr>
          <w:rFonts w:ascii="UTM Centur" w:hAnsi="UTM Centur" w:cs="UTM Centur"/>
          <w:b w:val="0"/>
          <w:bCs w:val="0"/>
          <w:sz w:val="26"/>
          <w:szCs w:val="26"/>
        </w:rPr>
        <w:t>!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Mà là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cùng ki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lai.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giúp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chúng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này, cũng không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có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nói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nh; </w:t>
      </w:r>
      <w:r>
        <w:rPr>
          <w:rFonts w:ascii="UTM Centur" w:hAnsi="UTM Centur" w:cs="UTM Centur"/>
          <w:b w:val="0"/>
          <w:bCs w:val="0"/>
          <w:sz w:val="26"/>
          <w:szCs w:val="26"/>
        </w:rPr>
        <w:t>khi có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lu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oán hay thân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có chúng sanh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thì Ngài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giúp cho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thoát.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liên quan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ba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phía sau [c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n].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hía trư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“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Chúng sanh vô biên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”,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p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ra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phương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gì?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gì?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não,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pháp môn, thành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o, đây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là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phương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n. Chúng ta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không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não,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pháp môn thì dùng phương pháp gì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sanh? Do đó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Tát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phi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não, đo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khí,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pháp môn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vì mình mà vì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chúng sanh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 chí thành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cũng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vì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chính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ình.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 nà</w:t>
      </w:r>
      <w:r>
        <w:rPr>
          <w:rFonts w:ascii="UTM Centur" w:hAnsi="UTM Centur" w:cs="UTM Centur"/>
          <w:b w:val="0"/>
          <w:bCs w:val="0"/>
          <w:sz w:val="26"/>
          <w:szCs w:val="26"/>
        </w:rPr>
        <w:t>y xem,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húng sanh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o </w:t>
      </w:r>
      <w:r>
        <w:rPr>
          <w:rFonts w:ascii="UTM Centur" w:hAnsi="UTM Centur" w:cs="UTM Centur"/>
          <w:b w:val="0"/>
          <w:bCs w:val="0"/>
          <w:sz w:val="26"/>
          <w:szCs w:val="26"/>
        </w:rPr>
        <w:t>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y!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húng ta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có tâm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nguy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>: “H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tu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a </w:t>
      </w:r>
      <w:r>
        <w:rPr>
          <w:rFonts w:ascii="UTM Centur" w:hAnsi="UTM Centur" w:cs="UTM Centur"/>
          <w:b w:val="0"/>
          <w:bCs w:val="0"/>
          <w:sz w:val="26"/>
          <w:szCs w:val="26"/>
        </w:rPr>
        <w:t>tôi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hôm nay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vì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hông </w:t>
      </w:r>
      <w:r>
        <w:rPr>
          <w:rFonts w:ascii="UTM Centur" w:hAnsi="UTM Centur" w:cs="UTM Centur"/>
          <w:b w:val="0"/>
          <w:bCs w:val="0"/>
          <w:sz w:val="26"/>
          <w:szCs w:val="26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vì </w:t>
      </w:r>
      <w:r>
        <w:rPr>
          <w:rFonts w:ascii="UTM Centur" w:hAnsi="UTM Centur" w:cs="UTM Centur"/>
          <w:b w:val="0"/>
          <w:bCs w:val="0"/>
          <w:sz w:val="26"/>
          <w:szCs w:val="26"/>
        </w:rPr>
        <w:t>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;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vì mình thì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qua loa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,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tùy ti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lastRenderedPageBreak/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chút. Nhưng nhìn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vô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sanh đang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ng,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thì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tí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tâm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đãi </w:t>
      </w:r>
      <w:r>
        <w:rPr>
          <w:rFonts w:ascii="UTM Centur" w:hAnsi="UTM Centur" w:cs="UTM Centur"/>
          <w:b w:val="0"/>
          <w:bCs w:val="0"/>
          <w:sz w:val="26"/>
          <w:szCs w:val="26"/>
        </w:rPr>
        <w:t>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nhác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 ta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c, vì sao? Vì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chúng sanh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này,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gì cũng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lòng, </w:t>
      </w:r>
      <w:r>
        <w:rPr>
          <w:rFonts w:ascii="UTM Centur" w:hAnsi="UTM Centur" w:cs="UTM Centur"/>
          <w:b w:val="0"/>
          <w:bCs w:val="0"/>
          <w:sz w:val="26"/>
          <w:szCs w:val="26"/>
        </w:rPr>
        <w:t>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gì  cũng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dũng mãnh tinh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4251B50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: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tôi tu hành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không?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sanh không? Kinh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văn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này bày ra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ây, cô Bà-la-môn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mình tu hành,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mình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không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, </w:t>
      </w:r>
      <w:r>
        <w:rPr>
          <w:rFonts w:ascii="UTM Centur" w:hAnsi="UTM Centur" w:cs="UTM Centur"/>
          <w:b w:val="0"/>
          <w:bCs w:val="0"/>
          <w:sz w:val="26"/>
          <w:szCs w:val="26"/>
        </w:rPr>
        <w:t>ngay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cô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chúng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này đang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sanh lên tr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không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bày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ngay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đây hay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sao?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úng ta còn nghi ho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gì n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a?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c vô lư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vô biên chúng sanh. Ch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 cá nhân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không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thành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u,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như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thì không đư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thì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sao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giúp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khác? 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làm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thân. D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ùng l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nói c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a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gian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chúng ta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ra b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t: 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“Gi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 xml:space="preserve"> tâm t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t, làm vi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c t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t, nói l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t, làm ngư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ờ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i t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i/>
          <w:sz w:val="26"/>
          <w:szCs w:val="26"/>
          <w:lang w:val="vi-VN"/>
        </w:rPr>
        <w:t xml:space="preserve">t”,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năm g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đây chúng tôi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xư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ng vi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c này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kh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p nơi trên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i, làm m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gương t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t cho xã 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chúng,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làm cho </w:t>
      </w:r>
      <w:r>
        <w:rPr>
          <w:rFonts w:ascii="UTM Centur" w:hAnsi="UTM Centur" w:cs="UTM Centur"/>
          <w:b w:val="0"/>
          <w:bCs w:val="0"/>
          <w:sz w:val="26"/>
          <w:szCs w:val="26"/>
        </w:rPr>
        <w:t>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i chúng nhì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y hình tư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  <w:lang w:val="vi-VN"/>
        </w:rPr>
        <w:t xml:space="preserve">ng này. </w:t>
      </w: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trong kinh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p, làm cho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có 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đã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sanh.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quay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theo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nhiên là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thêm,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giác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xung quanh, thân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hàng xóm láng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 xem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 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ba</w:t>
      </w:r>
      <w:r>
        <w:rPr>
          <w:rFonts w:ascii="UTM Centur" w:hAnsi="UTM Centur" w:cs="UTM Centur"/>
          <w:b w:val="0"/>
          <w:bCs w:val="0"/>
          <w:sz w:val="26"/>
          <w:szCs w:val="26"/>
        </w:rPr>
        <w:t>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n?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cho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cá nhân tôi tu hành có tác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gì, trong kinh này nói cho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tu hành sanh ra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nghĩ bàn.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m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m kinh này là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sau cùng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làm 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chúng ta phát tâm. </w:t>
      </w:r>
    </w:p>
    <w:p w14:paraId="539ABFF5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2C301DA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cáo Văn Thù Sư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i: “Th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vương Vô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đương kim Tài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Bà-la-môn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”.</w:t>
      </w:r>
    </w:p>
    <w:p w14:paraId="3E2AFEF5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đã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 Vô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ỷ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vương ngày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bây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Tài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Thánh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Bà-la-môn ngày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bây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chính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Đây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lúc còn tu nhân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c. Xin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p kinh văn: </w:t>
      </w:r>
    </w:p>
    <w:p w14:paraId="1283D31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6646349B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bookmarkStart w:id="0" w:name="_Toc286471955"/>
      <w:r>
        <w:rPr>
          <w:rFonts w:ascii="UTM Centur" w:hAnsi="UTM Centur" w:cs="UTM Centur"/>
          <w:sz w:val="26"/>
          <w:szCs w:val="26"/>
        </w:rPr>
        <w:t>PHÂN THÂN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</w:t>
      </w:r>
      <w:bookmarkEnd w:id="0"/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.</w:t>
      </w:r>
    </w:p>
    <w:p w14:paraId="2E5D05F0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Nhĩ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bá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tư,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vô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a-tăng-k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x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, phân thân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Tát, câu lai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Đao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i thiên cung. </w:t>
      </w:r>
    </w:p>
    <w:p w14:paraId="41B983A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văn này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xem ra ý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 không?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Nhĩ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lúc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pháp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này; lúc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Như Lai,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phương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 cùng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vân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p;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cùng Văn Thù Sư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là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thúc. Con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con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thiên văn, Chúng ta xem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con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đúng là con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thiên văn,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không có cách gì tính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i. “Bá thiên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tư,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t”, sau đó là “Vô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a-tăng-k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i”;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vô biên, chúng sanh vô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là có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phân thân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Kim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u Hoa Sơn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chúng ta cũng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phân thân,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 phân thân,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phân thân,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i.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đây là nói rõ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</w:t>
      </w:r>
      <w:r>
        <w:rPr>
          <w:rFonts w:ascii="UTM Centur" w:hAnsi="UTM Centur" w:cs="UTM Centur"/>
          <w:b w:val="0"/>
          <w:bCs w:val="0"/>
          <w:sz w:val="26"/>
          <w:szCs w:val="26"/>
        </w:rPr>
        <w:t>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phân thân, phân ra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có bao nhiêu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c? Bao nhiêu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này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c? Ý nghĩa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đáng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vô cùng!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chúng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này? Không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căn,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tâm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đáng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không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n, không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.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ý chân chánh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kinh này chính là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theo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phân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Chúng ta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phát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chúng ta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gương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u, làm tiêu chu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ẩ</w:t>
      </w:r>
      <w:r>
        <w:rPr>
          <w:rFonts w:ascii="UTM Centur" w:hAnsi="UTM Centur" w:cs="UTM Centur"/>
          <w:b w:val="0"/>
          <w:bCs w:val="0"/>
          <w:sz w:val="26"/>
          <w:szCs w:val="26"/>
        </w:rPr>
        <w:t>n, nơi nơi khuyên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ác tu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đây chính là tâm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04FD8C9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tu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 cũng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 đình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thì vì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nhà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mà làm 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này thì vì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tu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làm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t. Không nên nói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không làm thì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tôi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làm?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sai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tôi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c? Không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ý nghĩa này hay sao? Ông đó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tôi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u ông đó, làm sao tôi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ông đó đây? Tôi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làm gương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ông xem,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đúng. Còn như nói: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Ông tham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tôi không tham? Ông tranh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tôi cũng tranh quy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i? Đây chính là làm ra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kéo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vào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sai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Chúng ta nhìn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chúng ta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thoát ly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làm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siêu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xem,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đúng.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Cho dù nói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làm,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làm,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toàn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trên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làm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nhưng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tôi không làm.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thì mê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điên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không làm thì giác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quay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lý này.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này dùng mi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khuyên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khó!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khuyên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làm, nhưng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làm? Làm sao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tin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c?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mình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thì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khơi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lòng tin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khác,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thân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hành.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Thánh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Bà-la-môn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cũng chính là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cho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dũng mãnh tinh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n. Xem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p:</w:t>
      </w:r>
    </w:p>
    <w:p w14:paraId="0E0769A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D6CFB9E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Dĩ Như Lai th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, các dĩ phương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d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chư đ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thoát tùng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các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na-do-tha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, c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trì hương hoa lai cúng dư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t. </w:t>
      </w:r>
    </w:p>
    <w:p w14:paraId="68FDAEF8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kinh văn này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này cùng theo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này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chính là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giáo hóa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đã giác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trong kinh Hoa Nghiêm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“Đ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phàm phu”. Hôm nay phân thân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Thiên Cung,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phàm phu này thoát thân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cũng theo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Thiên Cung hôm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vô cùng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vì sao?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Như Lai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nơi đó,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cúng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này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viên mãn.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chúng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c, vãng sanh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còn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phân thân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các cõi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hư không pháp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nghe pháp. Hôm nay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Như lai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phân thân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các cõi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phàm phu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này cùng theo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có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báo to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n,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nơi cùng lúc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Như Lai,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xem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bao!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u!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chúng ta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pháp môn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 cũng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t, siêu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đây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căn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pháp môn.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m hương hoa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hương hoa là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pháp, hương tiêu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lòng tin thanh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hoa tiêu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cho y giáo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hành, hoa tiêu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nhân, tu nhân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tiêu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như giáo tu hành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chân chánh cúng dư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Xin xe</w:t>
      </w:r>
      <w:r>
        <w:rPr>
          <w:rFonts w:ascii="UTM Centur" w:hAnsi="UTM Centur" w:cs="UTM Centur"/>
          <w:b w:val="0"/>
          <w:bCs w:val="0"/>
          <w:sz w:val="26"/>
          <w:szCs w:val="26"/>
        </w:rPr>
        <w:t>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672E406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74688C5F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B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chư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lai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i, giai nhân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giáo hóa, vĩnh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thoái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ư A N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u Đa La Tam Mi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Tam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.</w:t>
      </w:r>
    </w:p>
    <w:p w14:paraId="69DE0F1F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cho chúng ta, nói cho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cùng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tham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giáo hóa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sanh Tín Căn, chúng ta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Ngũ căn, Ngũ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c: “Tín,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n,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nh, tu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”.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căn, căn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quý, có căn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vĩnh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thoái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nơi Vô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. Tín căn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sau khi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u,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Vô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pháp trong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và xu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gian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lưu luy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tìm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Vô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</w:p>
    <w:p w14:paraId="06F706C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DCBFD6C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chư chúng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u vi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lai, lưu lãng sanh 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m vô hưu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c.</w:t>
      </w:r>
    </w:p>
    <w:p w14:paraId="25C5FF1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nói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phàm phu này,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phàm phu này, k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lúc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luân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chính là nhóm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chúng ta, sanh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nay chưa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ngh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.</w:t>
      </w:r>
    </w:p>
    <w:p w14:paraId="37D8BE1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11009DC5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Dĩ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bi thâm th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, các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ng.</w:t>
      </w:r>
    </w:p>
    <w:p w14:paraId="5FB15140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Câu này nói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nhân duyên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o, và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phương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câu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nói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pháp: “T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 làm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c, phương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>a”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tâm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bi.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phươ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nói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khéo léo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Ngài, vì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làm ra vô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n; hay nói cách khác: Vì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sanh làm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các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khác nhau. Khi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cho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y chúng sanh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nghe âm thanh,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hình tư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san</w:t>
      </w:r>
      <w:r>
        <w:rPr>
          <w:rFonts w:ascii="UTM Centur" w:hAnsi="UTM Centur" w:cs="UTM Centur"/>
          <w:b w:val="0"/>
          <w:bCs w:val="0"/>
          <w:sz w:val="26"/>
          <w:szCs w:val="26"/>
        </w:rPr>
        <w:t>h ra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quay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u, đây chính là phương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x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vì chúng sanh làm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y, làm mô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m, làm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m gương, làm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u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c,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sau khi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xúc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giác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quay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tu hành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Tuy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nói như Thanh văn, Duyên giác,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mà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tâm phàm phu, đây là chuy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vô cùng khó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c. Tâm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sanh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i, phi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não tuy chưa có đo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nhưng tâm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-đ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đã sanh, đây g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tâm phàm phu. </w:t>
      </w:r>
    </w:p>
    <w:p w14:paraId="3086F76B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4CE7E51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Ký chí Đao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i, tâ</w:t>
      </w:r>
      <w:r>
        <w:rPr>
          <w:rFonts w:ascii="UTM Centur" w:hAnsi="UTM Centur" w:cs="UTM Centur"/>
          <w:sz w:val="26"/>
          <w:szCs w:val="26"/>
        </w:rPr>
        <w:t>m hoài dũng dư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chiêm ngư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ng Như Lai, m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m 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.</w:t>
      </w:r>
    </w:p>
    <w:p w14:paraId="40D0B6FA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Đây là hình dung nhóm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khi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cung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vui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m vui đó hoàn toàn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dáng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ẻ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bên ngoài,hi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lòng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ơn.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kích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giáo 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kíc</w:t>
      </w:r>
      <w:r>
        <w:rPr>
          <w:rFonts w:ascii="UTM Centur" w:hAnsi="UTM Centur" w:cs="UTM Centur"/>
          <w:b w:val="0"/>
          <w:bCs w:val="0"/>
          <w:sz w:val="26"/>
          <w:szCs w:val="26"/>
        </w:rPr>
        <w:t>h ân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hoàn toàn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t. Hãy xem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kinh văn:</w:t>
      </w:r>
    </w:p>
    <w:p w14:paraId="22086E9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38873B32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Nhĩ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Tôn thư kim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tý, ma bá thiên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tư,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vô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a-tăng-k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chư phân thân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Tát Ma Ha T</w:t>
      </w:r>
      <w:r>
        <w:rPr>
          <w:rFonts w:ascii="UTM Centur" w:hAnsi="UTM Centur" w:cs="UTM Centur"/>
          <w:sz w:val="26"/>
          <w:szCs w:val="26"/>
        </w:rPr>
        <w:t>át 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nh.</w:t>
      </w:r>
    </w:p>
    <w:p w14:paraId="36F6CAAD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Ý nghĩa này, nói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con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thì ý nghĩa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vô cùng sâu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ng! Cho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chúng sanh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phương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các ác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là vô lư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vô biên, ý nghĩa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là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này. Cho nên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phân thân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giúp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g chúng sanh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phân thân càng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u, thì chúng ta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càng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u;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càng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thì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báo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ng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càng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u.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thiên cung,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Tôn 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sau đó xoa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nh.</w:t>
      </w:r>
    </w:p>
    <w:p w14:paraId="34CA1CB3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48BBCE4D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Nhi tác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ngôn:</w:t>
      </w:r>
    </w:p>
    <w:p w14:paraId="67E6408E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Xoa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nh là an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i.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nói:</w:t>
      </w:r>
    </w:p>
    <w:p w14:paraId="0747669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</w:p>
    <w:p w14:paraId="5937BB58" w14:textId="77777777" w:rsidR="00000000" w:rsidRDefault="009859B1">
      <w:pPr>
        <w:pStyle w:val="BodyTextIndent2"/>
        <w:spacing w:after="120"/>
        <w:rPr>
          <w:rFonts w:ascii="UTM Centur" w:hAnsi="UTM Centur" w:cs="UTM Centur"/>
          <w:sz w:val="26"/>
          <w:szCs w:val="26"/>
          <w:lang w:eastAsia="zh-TW"/>
        </w:rPr>
      </w:pPr>
      <w:r>
        <w:rPr>
          <w:rFonts w:ascii="UTM Centur" w:hAnsi="UTM Centur" w:cs="UTM Centur"/>
          <w:sz w:val="26"/>
          <w:szCs w:val="26"/>
        </w:rPr>
        <w:t>Ngô ư ngũ trư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ác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, giáo hóa như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cang cư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chúng sanh, l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tâm đi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tà quy chánh. </w:t>
      </w:r>
      <w:r>
        <w:rPr>
          <w:rFonts w:ascii="UTM Centur" w:hAnsi="UTM Centur" w:cs="UTM Centur"/>
          <w:sz w:val="26"/>
          <w:szCs w:val="26"/>
          <w:lang w:eastAsia="zh-TW"/>
        </w:rPr>
        <w:t>Th</w:t>
      </w:r>
      <w:r>
        <w:rPr>
          <w:rFonts w:ascii="UTM Centur" w:hAnsi="UTM Centur" w:cs="UTM Centur"/>
          <w:sz w:val="26"/>
          <w:szCs w:val="26"/>
          <w:lang w:eastAsia="zh-TW"/>
        </w:rPr>
        <w:t>ậ</w:t>
      </w:r>
      <w:r>
        <w:rPr>
          <w:rFonts w:ascii="UTM Centur" w:hAnsi="UTM Centur" w:cs="UTM Centur"/>
          <w:sz w:val="26"/>
          <w:szCs w:val="26"/>
          <w:lang w:eastAsia="zh-TW"/>
        </w:rPr>
        <w:t>p h</w:t>
      </w:r>
      <w:r>
        <w:rPr>
          <w:rFonts w:ascii="UTM Centur" w:hAnsi="UTM Centur" w:cs="UTM Centur"/>
          <w:sz w:val="26"/>
          <w:szCs w:val="26"/>
          <w:lang w:eastAsia="zh-TW"/>
        </w:rPr>
        <w:t>ữ</w:t>
      </w:r>
      <w:r>
        <w:rPr>
          <w:rFonts w:ascii="UTM Centur" w:hAnsi="UTM Centur" w:cs="UTM Centur"/>
          <w:sz w:val="26"/>
          <w:szCs w:val="26"/>
          <w:lang w:eastAsia="zh-TW"/>
        </w:rPr>
        <w:t>u nh</w:t>
      </w:r>
      <w:r>
        <w:rPr>
          <w:rFonts w:ascii="UTM Centur" w:hAnsi="UTM Centur" w:cs="UTM Centur"/>
          <w:sz w:val="26"/>
          <w:szCs w:val="26"/>
          <w:lang w:eastAsia="zh-TW"/>
        </w:rPr>
        <w:t>ấ</w:t>
      </w:r>
      <w:r>
        <w:rPr>
          <w:rFonts w:ascii="UTM Centur" w:hAnsi="UTM Centur" w:cs="UTM Centur"/>
          <w:sz w:val="26"/>
          <w:szCs w:val="26"/>
          <w:lang w:eastAsia="zh-TW"/>
        </w:rPr>
        <w:t>t nh</w:t>
      </w:r>
      <w:r>
        <w:rPr>
          <w:rFonts w:ascii="UTM Centur" w:hAnsi="UTM Centur" w:cs="UTM Centur"/>
          <w:sz w:val="26"/>
          <w:szCs w:val="26"/>
          <w:lang w:eastAsia="zh-TW"/>
        </w:rPr>
        <w:t>ị</w:t>
      </w:r>
      <w:r>
        <w:rPr>
          <w:rFonts w:ascii="UTM Centur" w:hAnsi="UTM Centur" w:cs="UTM Centur"/>
          <w:sz w:val="26"/>
          <w:szCs w:val="26"/>
          <w:lang w:eastAsia="zh-TW"/>
        </w:rPr>
        <w:t xml:space="preserve"> thư</w:t>
      </w:r>
      <w:r>
        <w:rPr>
          <w:rFonts w:ascii="UTM Centur" w:hAnsi="UTM Centur" w:cs="UTM Centur"/>
          <w:sz w:val="26"/>
          <w:szCs w:val="26"/>
          <w:lang w:eastAsia="zh-TW"/>
        </w:rPr>
        <w:t>ợ</w:t>
      </w:r>
      <w:r>
        <w:rPr>
          <w:rFonts w:ascii="UTM Centur" w:hAnsi="UTM Centur" w:cs="UTM Centur"/>
          <w:sz w:val="26"/>
          <w:szCs w:val="26"/>
          <w:lang w:eastAsia="zh-TW"/>
        </w:rPr>
        <w:t>ng ác t</w:t>
      </w:r>
      <w:r>
        <w:rPr>
          <w:rFonts w:ascii="UTM Centur" w:hAnsi="UTM Centur" w:cs="UTM Centur"/>
          <w:sz w:val="26"/>
          <w:szCs w:val="26"/>
          <w:lang w:eastAsia="zh-TW"/>
        </w:rPr>
        <w:t>ậ</w:t>
      </w:r>
      <w:r>
        <w:rPr>
          <w:rFonts w:ascii="UTM Centur" w:hAnsi="UTM Centur" w:cs="UTM Centur"/>
          <w:sz w:val="26"/>
          <w:szCs w:val="26"/>
          <w:lang w:eastAsia="zh-TW"/>
        </w:rPr>
        <w:t>p t</w:t>
      </w:r>
      <w:r>
        <w:rPr>
          <w:rFonts w:ascii="UTM Centur" w:hAnsi="UTM Centur" w:cs="UTM Centur"/>
          <w:sz w:val="26"/>
          <w:szCs w:val="26"/>
          <w:lang w:eastAsia="zh-TW"/>
        </w:rPr>
        <w:t>ạ</w:t>
      </w:r>
      <w:r>
        <w:rPr>
          <w:rFonts w:ascii="UTM Centur" w:hAnsi="UTM Centur" w:cs="UTM Centur"/>
          <w:sz w:val="26"/>
          <w:szCs w:val="26"/>
          <w:lang w:eastAsia="zh-TW"/>
        </w:rPr>
        <w:t>i.</w:t>
      </w:r>
    </w:p>
    <w:p w14:paraId="4A1B0EE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Đây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thiên cung phó chúc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trách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nào.  Lúc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không còn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giáo hóa chúng sanh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thác cho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Tát.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o lý này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đâu?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</w:t>
      </w:r>
      <w:r>
        <w:rPr>
          <w:rFonts w:ascii="UTM Centur" w:hAnsi="UTM Centur" w:cs="UTM Centur"/>
          <w:b w:val="0"/>
          <w:bCs w:val="0"/>
          <w:sz w:val="26"/>
          <w:szCs w:val="26"/>
        </w:rPr>
        <w:t>a không đem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hóa chúng sanh giao phó cho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Tát?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không giao cho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Tát, Văn Thù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Tát?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không giao cho các Ngài mà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Tát? Nói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đó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i, không có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cách gì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có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i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ý nghĩa này hay không?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gì? “Hi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tôn sư”.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kính sư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thì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nào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cũng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i.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ặ</w:t>
      </w:r>
      <w:r>
        <w:rPr>
          <w:rFonts w:ascii="UTM Centur" w:hAnsi="UTM Centur" w:cs="UTM Centur"/>
          <w:b w:val="0"/>
          <w:bCs w:val="0"/>
          <w:sz w:val="26"/>
          <w:szCs w:val="26"/>
        </w:rPr>
        <w:t>t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móng,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c, </w:t>
      </w: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hai, Văn Thù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ba,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n;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còn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chưa xong,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sau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thành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“H</w:t>
      </w:r>
      <w:r>
        <w:rPr>
          <w:rFonts w:ascii="UTM Centur" w:hAnsi="UTM Centur" w:cs="UTM Centur"/>
          <w:b w:val="0"/>
          <w:bCs w:val="0"/>
          <w:sz w:val="26"/>
          <w:szCs w:val="26"/>
        </w:rPr>
        <w:t>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tôn sư”.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tiên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chính là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tôn sư,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này mà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không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thì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bàn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p khác.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tôn sư làm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ra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c, đem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tôn sư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ra, đó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Quán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Âm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lý chính là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y.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lúc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t không còn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thay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t. Cho dù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nâng cao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nh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chân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thân tôn sư thì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Tam ác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o; tuy không ra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Tam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nhưng cũng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a Tam ác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cho nên đây là căn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pháp.</w:t>
      </w:r>
    </w:p>
    <w:p w14:paraId="0B17E8B9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chúng ta không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pháp môn căn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 thì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ra mà nói,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 [gieo] cái nhân lâu xa mà thôi. Trong kinh Hoa Nghiêm nói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mư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lo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căn cơ, đây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>n cơ, chính là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không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ích,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huân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p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chút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t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vào trong 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a-l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i-da th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c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sau,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sau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sau, khi nào nhân duyên chín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thì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giúp chúng sanh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nhân lâu xa,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s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thu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u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như trong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pháp môn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vun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cơ s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, cũng chính là làm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Tam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chư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p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u gì? Chính là 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“hi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u dư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ỡ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ng cha m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, ph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ng s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 xml:space="preserve"> sư trư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 xml:space="preserve"> tâm không gi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t, tu mư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i nghi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p thi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i/>
          <w:sz w:val="26"/>
          <w:szCs w:val="26"/>
        </w:rPr>
        <w:t>n”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chính là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 câu này. Năm xưa tôi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các thành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đông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ỹ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ý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có nhi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m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y </w:t>
      </w:r>
      <w:r>
        <w:rPr>
          <w:rFonts w:ascii="UTM Centur" w:hAnsi="UTM Centur" w:cs="UTM Centur"/>
          <w:b w:val="0"/>
          <w:bCs w:val="0"/>
          <w:sz w:val="26"/>
          <w:szCs w:val="26"/>
        </w:rPr>
        <w:t>k</w:t>
      </w:r>
      <w:r>
        <w:rPr>
          <w:rFonts w:ascii="UTM Centur" w:hAnsi="UTM Centur" w:cs="UTM Centur"/>
          <w:b w:val="0"/>
          <w:bCs w:val="0"/>
          <w:sz w:val="26"/>
          <w:szCs w:val="26"/>
        </w:rPr>
        <w:t>ỳ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: “Pháp sư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Không chuyên tu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chuyên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sao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ng?”, có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tôi. Tôi nói: Tôi không có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</w:t>
      </w:r>
      <w:r>
        <w:rPr>
          <w:rFonts w:ascii="UTM Centur" w:hAnsi="UTM Centur" w:cs="UTM Centur"/>
          <w:b w:val="0"/>
          <w:bCs w:val="0"/>
          <w:sz w:val="26"/>
          <w:szCs w:val="26"/>
        </w:rPr>
        <w:t>.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nói: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vùng Duyên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i, pháp sư đi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đâu cũng là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mà.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Tôi nói: “Q</w:t>
      </w:r>
      <w:r>
        <w:rPr>
          <w:rFonts w:ascii="UTM Centur" w:hAnsi="UTM Centur" w:cs="UTM Centur"/>
          <w:b w:val="0"/>
          <w:bCs w:val="0"/>
          <w:sz w:val="26"/>
          <w:szCs w:val="26"/>
        </w:rPr>
        <w:t>uý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u,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gì tôi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chính là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“t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tam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c”,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ẫ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 chuyên tu chuyên ho</w:t>
      </w:r>
      <w:r>
        <w:rPr>
          <w:rFonts w:ascii="UTM Centur" w:hAnsi="UTM Centur" w:cs="UTM Centur"/>
          <w:b w:val="0"/>
          <w:bCs w:val="0"/>
          <w:sz w:val="26"/>
          <w:szCs w:val="26"/>
        </w:rPr>
        <w:t>ằ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không lìa kh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tông”.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Mâu Ni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Phu nhân Vi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Hy, Phu nhân Vi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Hy mu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sanh Tây Phương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,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>c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Thích Ca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bà phương pháp vãng sanh.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Lúc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n không có truy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phương pháp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cho bà,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mà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bà tu “t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nghi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p tam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c”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Nói cho bà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đây là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ba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chư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vào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này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thành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u.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ng </w:t>
      </w:r>
      <w:r>
        <w:rPr>
          <w:rFonts w:ascii="UTM Centur" w:hAnsi="UTM Centur" w:cs="UTM Centur"/>
          <w:b w:val="0"/>
          <w:bCs w:val="0"/>
          <w:sz w:val="26"/>
          <w:szCs w:val="26"/>
        </w:rPr>
        <w:t>như xây nhà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y,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sao xây nhà?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p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móng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c,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móng làm xong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sao xây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p,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bao. Toàn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Tát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>n Nguy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chính là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ứ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trong tam phư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c.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hay không?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2F47C026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lastRenderedPageBreak/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i sao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tràng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tôi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mà không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kinh khác? Không có tâm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thu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n cha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ẹ</w:t>
      </w:r>
      <w:r>
        <w:rPr>
          <w:rFonts w:ascii="UTM Centur" w:hAnsi="UTM Centur" w:cs="UTM Centur"/>
          <w:b w:val="0"/>
          <w:bCs w:val="0"/>
          <w:sz w:val="26"/>
          <w:szCs w:val="26"/>
        </w:rPr>
        <w:t>, tôn sư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thì không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nói gì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b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n làm sao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pháp?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t pháp là giáo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c, là giáo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ụ</w:t>
      </w:r>
      <w:r>
        <w:rPr>
          <w:rFonts w:ascii="UTM Centur" w:hAnsi="UTM Centur" w:cs="UTM Centur"/>
          <w:b w:val="0"/>
          <w:bCs w:val="0"/>
          <w:sz w:val="26"/>
          <w:szCs w:val="26"/>
        </w:rPr>
        <w:t>c, là sư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o, sư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trên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o. N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có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thì sư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cũng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ẳ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có,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còn nói gì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c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a? Cho nên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r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t quan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ng. Hai mươi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ấ</w:t>
      </w:r>
      <w:r>
        <w:rPr>
          <w:rFonts w:ascii="UTM Centur" w:hAnsi="UTM Centur" w:cs="UTM Centur"/>
          <w:b w:val="0"/>
          <w:bCs w:val="0"/>
          <w:sz w:val="26"/>
          <w:szCs w:val="26"/>
        </w:rPr>
        <w:t>y năm nay tôi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ni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không quên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xây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</w:t>
      </w:r>
      <w:r>
        <w:rPr>
          <w:rFonts w:ascii="UTM Centur" w:hAnsi="UTM Centur" w:cs="UTM Centur"/>
          <w:b w:val="0"/>
          <w:bCs w:val="0"/>
          <w:sz w:val="26"/>
          <w:szCs w:val="26"/>
        </w:rPr>
        <w:t>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Trung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xưa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trung tâm d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y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Theo chính sách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nay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chính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không còn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có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ẽ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đây cũng là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t. Sau khi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nên xây cái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i, cái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này nên xây như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nào? Nê</w:t>
      </w:r>
      <w:r>
        <w:rPr>
          <w:rFonts w:ascii="UTM Centur" w:hAnsi="UTM Centur" w:cs="UTM Centur"/>
          <w:b w:val="0"/>
          <w:bCs w:val="0"/>
          <w:sz w:val="26"/>
          <w:szCs w:val="26"/>
        </w:rPr>
        <w:t>n xây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không nên xây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.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xây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cái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trăm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.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kia là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: “T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Trương,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Lý”. Bây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chúng ta xây cái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phù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>p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chính sách xã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i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nghĩa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gia, x</w:t>
      </w:r>
      <w:r>
        <w:rPr>
          <w:rFonts w:ascii="UTM Centur" w:hAnsi="UTM Centur" w:cs="UTM Centur"/>
          <w:b w:val="0"/>
          <w:bCs w:val="0"/>
          <w:sz w:val="26"/>
          <w:szCs w:val="26"/>
        </w:rPr>
        <w:t>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ng,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t! Ngư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đoàn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lòng,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năm “xuân, thu” làm l</w:t>
      </w:r>
      <w:r>
        <w:rPr>
          <w:rFonts w:ascii="UTM Centur" w:hAnsi="UTM Centur" w:cs="UTM Centur"/>
          <w:b w:val="0"/>
          <w:bCs w:val="0"/>
          <w:sz w:val="26"/>
          <w:szCs w:val="26"/>
        </w:rPr>
        <w:t>ễ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cúng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ổ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tiên, do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>ng làm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 cái này hay!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ử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ra vài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làm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di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</w:t>
      </w:r>
      <w:r>
        <w:rPr>
          <w:rFonts w:ascii="UTM Centur" w:hAnsi="UTM Centur" w:cs="UTM Centur"/>
          <w:b w:val="0"/>
          <w:bCs w:val="0"/>
          <w:sz w:val="26"/>
          <w:szCs w:val="26"/>
        </w:rPr>
        <w:t>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cúng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 này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đây càng ph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i “phát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dương quang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i” hơn.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 cũng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chung,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do Ch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>ch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cúng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 có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ỉ</w:t>
      </w:r>
      <w:r>
        <w:rPr>
          <w:rFonts w:ascii="UTM Centur" w:hAnsi="UTM Centur" w:cs="UTM Centur"/>
          <w:b w:val="0"/>
          <w:bCs w:val="0"/>
          <w:sz w:val="26"/>
          <w:szCs w:val="26"/>
        </w:rPr>
        <w:t>nh,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>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có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ng chung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n, vi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c này hay!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o; không nên xây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a, làm cho các dòn</w:t>
      </w:r>
      <w:r>
        <w:rPr>
          <w:rFonts w:ascii="UTM Centur" w:hAnsi="UTM Centur" w:cs="UTM Centur"/>
          <w:b w:val="0"/>
          <w:bCs w:val="0"/>
          <w:sz w:val="26"/>
          <w:szCs w:val="26"/>
        </w:rPr>
        <w:t>g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trong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có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đoàn k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 l</w:t>
      </w:r>
      <w:r>
        <w:rPr>
          <w:rFonts w:ascii="UTM Centur" w:hAnsi="UTM Centur" w:cs="UTM Centur"/>
          <w:b w:val="0"/>
          <w:bCs w:val="0"/>
          <w:sz w:val="26"/>
          <w:szCs w:val="26"/>
        </w:rPr>
        <w:t>ạ</w:t>
      </w:r>
      <w:r>
        <w:rPr>
          <w:rFonts w:ascii="UTM Centur" w:hAnsi="UTM Centur" w:cs="UTM Centur"/>
          <w:b w:val="0"/>
          <w:bCs w:val="0"/>
          <w:sz w:val="26"/>
          <w:szCs w:val="26"/>
        </w:rPr>
        <w:t>i thành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ể</w:t>
      </w:r>
      <w:r>
        <w:rPr>
          <w:rFonts w:ascii="UTM Centur" w:hAnsi="UTM Centur" w:cs="UTM Centur"/>
          <w:b w:val="0"/>
          <w:bCs w:val="0"/>
          <w:sz w:val="26"/>
          <w:szCs w:val="26"/>
        </w:rPr>
        <w:t>. Sau khi phá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ỏ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cái cũ, li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n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>t cái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viên mãn, so v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i cái trư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càng ti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b</w:t>
      </w:r>
      <w:r>
        <w:rPr>
          <w:rFonts w:ascii="UTM Centur" w:hAnsi="UTM Centur" w:cs="UTM Centur"/>
          <w:b w:val="0"/>
          <w:bCs w:val="0"/>
          <w:sz w:val="26"/>
          <w:szCs w:val="26"/>
        </w:rPr>
        <w:t>ộ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hơn, càng thù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hơn, như v</w:t>
      </w:r>
      <w:r>
        <w:rPr>
          <w:rFonts w:ascii="UTM Centur" w:hAnsi="UTM Centur" w:cs="UTM Centur"/>
          <w:b w:val="0"/>
          <w:bCs w:val="0"/>
          <w:sz w:val="26"/>
          <w:szCs w:val="26"/>
        </w:rPr>
        <w:t>ậ</w:t>
      </w:r>
      <w:r>
        <w:rPr>
          <w:rFonts w:ascii="UTM Centur" w:hAnsi="UTM Centur" w:cs="UTM Centur"/>
          <w:b w:val="0"/>
          <w:bCs w:val="0"/>
          <w:sz w:val="26"/>
          <w:szCs w:val="26"/>
        </w:rPr>
        <w:t>y là chính xác. Tôi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xư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ng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 Tông T</w:t>
      </w:r>
      <w:r>
        <w:rPr>
          <w:rFonts w:ascii="UTM Centur" w:hAnsi="UTM Centur" w:cs="UTM Centur"/>
          <w:b w:val="0"/>
          <w:bCs w:val="0"/>
          <w:sz w:val="26"/>
          <w:szCs w:val="26"/>
        </w:rPr>
        <w:t>ừ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trăm h</w:t>
      </w:r>
      <w:r>
        <w:rPr>
          <w:rFonts w:ascii="UTM Centur" w:hAnsi="UTM Centur" w:cs="UTM Centur"/>
          <w:b w:val="0"/>
          <w:bCs w:val="0"/>
          <w:sz w:val="26"/>
          <w:szCs w:val="26"/>
        </w:rPr>
        <w:t>ọ</w:t>
      </w:r>
      <w:r>
        <w:rPr>
          <w:rFonts w:ascii="UTM Centur" w:hAnsi="UTM Centur" w:cs="UTM Centur"/>
          <w:b w:val="0"/>
          <w:bCs w:val="0"/>
          <w:sz w:val="26"/>
          <w:szCs w:val="26"/>
        </w:rPr>
        <w:t>, không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m</w:t>
      </w:r>
      <w:r>
        <w:rPr>
          <w:rFonts w:ascii="UTM Centur" w:hAnsi="UTM Centur" w:cs="UTM Centur"/>
          <w:b w:val="0"/>
          <w:bCs w:val="0"/>
          <w:sz w:val="26"/>
          <w:szCs w:val="26"/>
        </w:rPr>
        <w:t>ỗ</w:t>
      </w:r>
      <w:r>
        <w:rPr>
          <w:rFonts w:ascii="UTM Centur" w:hAnsi="UTM Centur" w:cs="UTM Centur"/>
          <w:b w:val="0"/>
          <w:bCs w:val="0"/>
          <w:sz w:val="26"/>
          <w:szCs w:val="26"/>
        </w:rPr>
        <w:t>i huy</w:t>
      </w:r>
      <w:r>
        <w:rPr>
          <w:rFonts w:ascii="UTM Centur" w:hAnsi="UTM Centur" w:cs="UTM Centur"/>
          <w:b w:val="0"/>
          <w:bCs w:val="0"/>
          <w:sz w:val="26"/>
          <w:szCs w:val="26"/>
        </w:rPr>
        <w:t>ệ</w:t>
      </w:r>
      <w:r>
        <w:rPr>
          <w:rFonts w:ascii="UTM Centur" w:hAnsi="UTM Centur" w:cs="UTM Centur"/>
          <w:b w:val="0"/>
          <w:bCs w:val="0"/>
          <w:sz w:val="26"/>
          <w:szCs w:val="26"/>
        </w:rPr>
        <w:t>n t</w:t>
      </w:r>
      <w:r>
        <w:rPr>
          <w:rFonts w:ascii="UTM Centur" w:hAnsi="UTM Centur" w:cs="UTM Centur"/>
          <w:b w:val="0"/>
          <w:bCs w:val="0"/>
          <w:sz w:val="26"/>
          <w:szCs w:val="26"/>
        </w:rPr>
        <w:t>h</w:t>
      </w:r>
      <w:r>
        <w:rPr>
          <w:rFonts w:ascii="UTM Centur" w:hAnsi="UTM Centur" w:cs="UTM Centur"/>
          <w:b w:val="0"/>
          <w:bCs w:val="0"/>
          <w:sz w:val="26"/>
          <w:szCs w:val="26"/>
        </w:rPr>
        <w:t>ị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c</w:t>
      </w:r>
      <w:r>
        <w:rPr>
          <w:rFonts w:ascii="UTM Centur" w:hAnsi="UTM Centur" w:cs="UTM Centur"/>
          <w:b w:val="0"/>
          <w:bCs w:val="0"/>
          <w:sz w:val="26"/>
          <w:szCs w:val="26"/>
        </w:rPr>
        <w:t>ủ</w:t>
      </w:r>
      <w:r>
        <w:rPr>
          <w:rFonts w:ascii="UTM Centur" w:hAnsi="UTM Centur" w:cs="UTM Centur"/>
          <w:b w:val="0"/>
          <w:bCs w:val="0"/>
          <w:sz w:val="26"/>
          <w:szCs w:val="26"/>
        </w:rPr>
        <w:t>a qu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c gia mình c</w:t>
      </w:r>
      <w:r>
        <w:rPr>
          <w:rFonts w:ascii="UTM Centur" w:hAnsi="UTM Centur" w:cs="UTM Centur"/>
          <w:b w:val="0"/>
          <w:bCs w:val="0"/>
          <w:sz w:val="26"/>
          <w:szCs w:val="26"/>
        </w:rPr>
        <w:t>ầ</w:t>
      </w:r>
      <w:r>
        <w:rPr>
          <w:rFonts w:ascii="UTM Centur" w:hAnsi="UTM Centur" w:cs="UTM Centur"/>
          <w:b w:val="0"/>
          <w:bCs w:val="0"/>
          <w:sz w:val="26"/>
          <w:szCs w:val="26"/>
        </w:rPr>
        <w:t>n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Mà </w:t>
      </w:r>
      <w:r>
        <w:rPr>
          <w:rFonts w:ascii="UTM Centur" w:hAnsi="UTM Centur" w:cs="UTM Centur"/>
          <w:b w:val="0"/>
          <w:bCs w:val="0"/>
          <w:sz w:val="26"/>
          <w:szCs w:val="26"/>
        </w:rPr>
        <w:t>ở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nư</w:t>
      </w:r>
      <w:r>
        <w:rPr>
          <w:rFonts w:ascii="UTM Centur" w:hAnsi="UTM Centur" w:cs="UTM Centur"/>
          <w:b w:val="0"/>
          <w:bCs w:val="0"/>
          <w:sz w:val="26"/>
          <w:szCs w:val="26"/>
        </w:rPr>
        <w:t>ớ</w:t>
      </w:r>
      <w:r>
        <w:rPr>
          <w:rFonts w:ascii="UTM Centur" w:hAnsi="UTM Centur" w:cs="UTM Centur"/>
          <w:b w:val="0"/>
          <w:bCs w:val="0"/>
          <w:sz w:val="26"/>
          <w:szCs w:val="26"/>
        </w:rPr>
        <w:t>c ngoài, nh</w:t>
      </w:r>
      <w:r>
        <w:rPr>
          <w:rFonts w:ascii="UTM Centur" w:hAnsi="UTM Centur" w:cs="UTM Centur"/>
          <w:b w:val="0"/>
          <w:bCs w:val="0"/>
          <w:sz w:val="26"/>
          <w:szCs w:val="26"/>
        </w:rPr>
        <w:t>ữ</w:t>
      </w:r>
      <w:r>
        <w:rPr>
          <w:rFonts w:ascii="UTM Centur" w:hAnsi="UTM Centur" w:cs="UTM Centur"/>
          <w:b w:val="0"/>
          <w:bCs w:val="0"/>
          <w:sz w:val="26"/>
          <w:szCs w:val="26"/>
        </w:rPr>
        <w:t>ng nơi có Hoa Ki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ề</w:t>
      </w:r>
      <w:r>
        <w:rPr>
          <w:rFonts w:ascii="UTM Centur" w:hAnsi="UTM Centur" w:cs="UTM Centur"/>
          <w:b w:val="0"/>
          <w:bCs w:val="0"/>
          <w:sz w:val="26"/>
          <w:szCs w:val="26"/>
        </w:rPr>
        <w:t>u nên xây d</w:t>
      </w:r>
      <w:r>
        <w:rPr>
          <w:rFonts w:ascii="UTM Centur" w:hAnsi="UTM Centur" w:cs="UTM Centur"/>
          <w:b w:val="0"/>
          <w:bCs w:val="0"/>
          <w:sz w:val="26"/>
          <w:szCs w:val="26"/>
        </w:rPr>
        <w:t>ự</w:t>
      </w:r>
      <w:r>
        <w:rPr>
          <w:rFonts w:ascii="UTM Centur" w:hAnsi="UTM Centur" w:cs="UTM Centur"/>
          <w:b w:val="0"/>
          <w:bCs w:val="0"/>
          <w:sz w:val="26"/>
          <w:szCs w:val="26"/>
        </w:rPr>
        <w:t>ng.</w:t>
      </w:r>
      <w:r>
        <w:rPr>
          <w:rFonts w:ascii="UTM Centur" w:hAnsi="UTM Centur" w:cs="UTM Centur"/>
          <w:b w:val="0"/>
          <w:bCs w:val="0"/>
          <w:sz w:val="26"/>
          <w:szCs w:val="26"/>
        </w:rPr>
        <w:t xml:space="preserve"> </w:t>
      </w:r>
    </w:p>
    <w:p w14:paraId="6EA33B75" w14:textId="77777777" w:rsidR="00000000" w:rsidRDefault="009859B1">
      <w:pPr>
        <w:pStyle w:val="BodyTextIndent2"/>
        <w:spacing w:after="120"/>
        <w:rPr>
          <w:rFonts w:ascii="UTM Centur" w:hAnsi="UTM Centur" w:cs="UTM Centur"/>
          <w:b w:val="0"/>
          <w:bCs w:val="0"/>
          <w:sz w:val="26"/>
          <w:szCs w:val="26"/>
        </w:rPr>
      </w:pPr>
      <w:r>
        <w:rPr>
          <w:rFonts w:ascii="UTM Centur" w:hAnsi="UTM Centur" w:cs="UTM Centur"/>
          <w:b w:val="0"/>
          <w:bCs w:val="0"/>
          <w:sz w:val="26"/>
          <w:szCs w:val="26"/>
        </w:rPr>
        <w:t>T</w:t>
      </w:r>
      <w:r>
        <w:rPr>
          <w:rFonts w:ascii="UTM Centur" w:hAnsi="UTM Centur" w:cs="UTM Centur"/>
          <w:b w:val="0"/>
          <w:bCs w:val="0"/>
          <w:sz w:val="26"/>
          <w:szCs w:val="26"/>
        </w:rPr>
        <w:t>ố</w:t>
      </w:r>
      <w:r>
        <w:rPr>
          <w:rFonts w:ascii="UTM Centur" w:hAnsi="UTM Centur" w:cs="UTM Centur"/>
          <w:b w:val="0"/>
          <w:bCs w:val="0"/>
          <w:sz w:val="26"/>
          <w:szCs w:val="26"/>
        </w:rPr>
        <w:t>t r</w:t>
      </w:r>
      <w:r>
        <w:rPr>
          <w:rFonts w:ascii="UTM Centur" w:hAnsi="UTM Centur" w:cs="UTM Centur"/>
          <w:b w:val="0"/>
          <w:bCs w:val="0"/>
          <w:sz w:val="26"/>
          <w:szCs w:val="26"/>
        </w:rPr>
        <w:t>ồ</w:t>
      </w:r>
      <w:r>
        <w:rPr>
          <w:rFonts w:ascii="UTM Centur" w:hAnsi="UTM Centur" w:cs="UTM Centur"/>
          <w:b w:val="0"/>
          <w:bCs w:val="0"/>
          <w:sz w:val="26"/>
          <w:szCs w:val="26"/>
        </w:rPr>
        <w:t>i, hôm nay th</w:t>
      </w:r>
      <w:r>
        <w:rPr>
          <w:rFonts w:ascii="UTM Centur" w:hAnsi="UTM Centur" w:cs="UTM Centur"/>
          <w:b w:val="0"/>
          <w:bCs w:val="0"/>
          <w:sz w:val="26"/>
          <w:szCs w:val="26"/>
        </w:rPr>
        <w:t>ờ</w:t>
      </w:r>
      <w:r>
        <w:rPr>
          <w:rFonts w:ascii="UTM Centur" w:hAnsi="UTM Centur" w:cs="UTM Centur"/>
          <w:b w:val="0"/>
          <w:bCs w:val="0"/>
          <w:sz w:val="26"/>
          <w:szCs w:val="26"/>
        </w:rPr>
        <w:t>i gian đã h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t, chúng ta gi</w:t>
      </w:r>
      <w:r>
        <w:rPr>
          <w:rFonts w:ascii="UTM Centur" w:hAnsi="UTM Centur" w:cs="UTM Centur"/>
          <w:b w:val="0"/>
          <w:bCs w:val="0"/>
          <w:sz w:val="26"/>
          <w:szCs w:val="26"/>
        </w:rPr>
        <w:t>ả</w:t>
      </w:r>
      <w:r>
        <w:rPr>
          <w:rFonts w:ascii="UTM Centur" w:hAnsi="UTM Centur" w:cs="UTM Centur"/>
          <w:b w:val="0"/>
          <w:bCs w:val="0"/>
          <w:sz w:val="26"/>
          <w:szCs w:val="26"/>
        </w:rPr>
        <w:t>ng đ</w:t>
      </w:r>
      <w:r>
        <w:rPr>
          <w:rFonts w:ascii="UTM Centur" w:hAnsi="UTM Centur" w:cs="UTM Centur"/>
          <w:b w:val="0"/>
          <w:bCs w:val="0"/>
          <w:sz w:val="26"/>
          <w:szCs w:val="26"/>
        </w:rPr>
        <w:t>ế</w:t>
      </w:r>
      <w:r>
        <w:rPr>
          <w:rFonts w:ascii="UTM Centur" w:hAnsi="UTM Centur" w:cs="UTM Centur"/>
          <w:b w:val="0"/>
          <w:bCs w:val="0"/>
          <w:sz w:val="26"/>
          <w:szCs w:val="26"/>
        </w:rPr>
        <w:t>n đây thôi.</w:t>
      </w:r>
    </w:p>
    <w:p w14:paraId="072CE68D" w14:textId="77777777" w:rsidR="00000000" w:rsidRDefault="009859B1">
      <w:pPr>
        <w:pStyle w:val="BodyTextIndent2"/>
        <w:spacing w:after="120"/>
        <w:ind w:firstLine="0"/>
        <w:rPr>
          <w:rFonts w:ascii="UTM Centur" w:hAnsi="UTM Centur" w:cs="UTM Centur"/>
          <w:b w:val="0"/>
          <w:bCs w:val="0"/>
          <w:sz w:val="26"/>
          <w:szCs w:val="26"/>
        </w:rPr>
        <w:sectPr w:rsidR="00000000">
          <w:headerReference w:type="default" r:id="rId6"/>
          <w:headerReference w:type="first" r:id="rId7"/>
          <w:pgSz w:w="11907" w:h="16839"/>
          <w:pgMar w:top="1152" w:right="1440" w:bottom="1008" w:left="1440" w:header="576" w:footer="288" w:gutter="0"/>
          <w:cols w:space="720"/>
          <w:titlePg/>
          <w:docGrid w:linePitch="360"/>
        </w:sectPr>
      </w:pPr>
    </w:p>
    <w:p w14:paraId="60956A31" w14:textId="77777777" w:rsidR="00000000" w:rsidRDefault="009859B1">
      <w:pPr>
        <w:pStyle w:val="BodyTextIndent2"/>
        <w:spacing w:after="120"/>
        <w:ind w:firstLine="0"/>
        <w:rPr>
          <w:rFonts w:ascii="UTM Centur" w:hAnsi="UTM Centur" w:cs="UTM Centur"/>
          <w:sz w:val="26"/>
          <w:szCs w:val="26"/>
        </w:rPr>
      </w:pPr>
    </w:p>
    <w:sectPr w:rsidR="00000000">
      <w:headerReference w:type="default" r:id="rId8"/>
      <w:pgSz w:w="11907" w:h="16839"/>
      <w:pgMar w:top="1152" w:right="1440" w:bottom="1008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0B0A" w14:textId="77777777" w:rsidR="00000000" w:rsidRDefault="009859B1">
      <w:r>
        <w:separator/>
      </w:r>
    </w:p>
  </w:endnote>
  <w:endnote w:type="continuationSeparator" w:id="0">
    <w:p w14:paraId="3C15F30F" w14:textId="77777777" w:rsidR="00000000" w:rsidRDefault="0098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M Centur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8F7C" w14:textId="77777777" w:rsidR="00000000" w:rsidRDefault="009859B1">
      <w:r>
        <w:separator/>
      </w:r>
    </w:p>
  </w:footnote>
  <w:footnote w:type="continuationSeparator" w:id="0">
    <w:p w14:paraId="23B408BC" w14:textId="77777777" w:rsidR="00000000" w:rsidRDefault="0098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20AA" w14:textId="77777777" w:rsidR="00000000" w:rsidRDefault="00985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096B" w14:textId="77777777" w:rsidR="00000000" w:rsidRDefault="00985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42AD" w14:textId="77777777" w:rsidR="00000000" w:rsidRDefault="00985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B8C"/>
    <w:rsid w:val="000023B9"/>
    <w:rsid w:val="00005DCF"/>
    <w:rsid w:val="00006B2C"/>
    <w:rsid w:val="000072D2"/>
    <w:rsid w:val="000138C5"/>
    <w:rsid w:val="00025D59"/>
    <w:rsid w:val="00031BAD"/>
    <w:rsid w:val="00032DB7"/>
    <w:rsid w:val="000330D1"/>
    <w:rsid w:val="0004066E"/>
    <w:rsid w:val="00041851"/>
    <w:rsid w:val="0004235D"/>
    <w:rsid w:val="00042608"/>
    <w:rsid w:val="00042D31"/>
    <w:rsid w:val="00050140"/>
    <w:rsid w:val="00054233"/>
    <w:rsid w:val="00065E9E"/>
    <w:rsid w:val="000669C3"/>
    <w:rsid w:val="00081520"/>
    <w:rsid w:val="0008518C"/>
    <w:rsid w:val="00086231"/>
    <w:rsid w:val="00090613"/>
    <w:rsid w:val="00091EE4"/>
    <w:rsid w:val="00092EE4"/>
    <w:rsid w:val="000937D9"/>
    <w:rsid w:val="000A6716"/>
    <w:rsid w:val="000B24D9"/>
    <w:rsid w:val="000B58F9"/>
    <w:rsid w:val="000C4A13"/>
    <w:rsid w:val="000C4A61"/>
    <w:rsid w:val="000D03C0"/>
    <w:rsid w:val="000D0949"/>
    <w:rsid w:val="000D3D90"/>
    <w:rsid w:val="000E5FD7"/>
    <w:rsid w:val="000E634A"/>
    <w:rsid w:val="000F075E"/>
    <w:rsid w:val="000F0861"/>
    <w:rsid w:val="00101D01"/>
    <w:rsid w:val="001033B1"/>
    <w:rsid w:val="0010658B"/>
    <w:rsid w:val="001066C2"/>
    <w:rsid w:val="00111ED9"/>
    <w:rsid w:val="001127EC"/>
    <w:rsid w:val="0011507F"/>
    <w:rsid w:val="001153DE"/>
    <w:rsid w:val="001177FC"/>
    <w:rsid w:val="00123336"/>
    <w:rsid w:val="00133B23"/>
    <w:rsid w:val="00133B92"/>
    <w:rsid w:val="001365BD"/>
    <w:rsid w:val="00140989"/>
    <w:rsid w:val="00142419"/>
    <w:rsid w:val="001434DD"/>
    <w:rsid w:val="0014520F"/>
    <w:rsid w:val="001559A0"/>
    <w:rsid w:val="0016106F"/>
    <w:rsid w:val="00161424"/>
    <w:rsid w:val="00180E18"/>
    <w:rsid w:val="0018159F"/>
    <w:rsid w:val="001828C9"/>
    <w:rsid w:val="00183FB7"/>
    <w:rsid w:val="0018460C"/>
    <w:rsid w:val="001876D2"/>
    <w:rsid w:val="00194838"/>
    <w:rsid w:val="00194E74"/>
    <w:rsid w:val="00194F2A"/>
    <w:rsid w:val="00197BCD"/>
    <w:rsid w:val="001A0FB6"/>
    <w:rsid w:val="001A1111"/>
    <w:rsid w:val="001A4FB3"/>
    <w:rsid w:val="001A572D"/>
    <w:rsid w:val="001B3152"/>
    <w:rsid w:val="001C0079"/>
    <w:rsid w:val="001C4594"/>
    <w:rsid w:val="001C5FC3"/>
    <w:rsid w:val="001C63E6"/>
    <w:rsid w:val="001C6F62"/>
    <w:rsid w:val="001D1BE7"/>
    <w:rsid w:val="001E001C"/>
    <w:rsid w:val="001E26B0"/>
    <w:rsid w:val="001E5098"/>
    <w:rsid w:val="001E7061"/>
    <w:rsid w:val="001E7F9C"/>
    <w:rsid w:val="001F1E31"/>
    <w:rsid w:val="001F2422"/>
    <w:rsid w:val="0020793D"/>
    <w:rsid w:val="00212360"/>
    <w:rsid w:val="0021330C"/>
    <w:rsid w:val="002134FD"/>
    <w:rsid w:val="00215439"/>
    <w:rsid w:val="002179EF"/>
    <w:rsid w:val="00221A32"/>
    <w:rsid w:val="00226582"/>
    <w:rsid w:val="002310DA"/>
    <w:rsid w:val="002317F3"/>
    <w:rsid w:val="00234B52"/>
    <w:rsid w:val="00235AF9"/>
    <w:rsid w:val="0024058D"/>
    <w:rsid w:val="002420E0"/>
    <w:rsid w:val="0024469F"/>
    <w:rsid w:val="002459FE"/>
    <w:rsid w:val="00251941"/>
    <w:rsid w:val="002569E3"/>
    <w:rsid w:val="00257AB7"/>
    <w:rsid w:val="002615C1"/>
    <w:rsid w:val="0026478B"/>
    <w:rsid w:val="00264A49"/>
    <w:rsid w:val="00264F81"/>
    <w:rsid w:val="00272502"/>
    <w:rsid w:val="00273EEC"/>
    <w:rsid w:val="0027613D"/>
    <w:rsid w:val="0028538F"/>
    <w:rsid w:val="00291271"/>
    <w:rsid w:val="002A5613"/>
    <w:rsid w:val="002B13C7"/>
    <w:rsid w:val="002C197B"/>
    <w:rsid w:val="002C4F28"/>
    <w:rsid w:val="002C7914"/>
    <w:rsid w:val="002D1145"/>
    <w:rsid w:val="002D4271"/>
    <w:rsid w:val="002D56A7"/>
    <w:rsid w:val="002D717D"/>
    <w:rsid w:val="002E577C"/>
    <w:rsid w:val="002E637A"/>
    <w:rsid w:val="002F5C98"/>
    <w:rsid w:val="002F5DFA"/>
    <w:rsid w:val="00301E57"/>
    <w:rsid w:val="00304356"/>
    <w:rsid w:val="00310503"/>
    <w:rsid w:val="00314B93"/>
    <w:rsid w:val="003206F6"/>
    <w:rsid w:val="0032215D"/>
    <w:rsid w:val="0032279F"/>
    <w:rsid w:val="00323F3F"/>
    <w:rsid w:val="00326008"/>
    <w:rsid w:val="00331AAF"/>
    <w:rsid w:val="003347E2"/>
    <w:rsid w:val="00341ED7"/>
    <w:rsid w:val="003423E7"/>
    <w:rsid w:val="00342538"/>
    <w:rsid w:val="0034260C"/>
    <w:rsid w:val="00342BA9"/>
    <w:rsid w:val="00344FA9"/>
    <w:rsid w:val="0035038E"/>
    <w:rsid w:val="00350718"/>
    <w:rsid w:val="00357A51"/>
    <w:rsid w:val="0036169F"/>
    <w:rsid w:val="00371F61"/>
    <w:rsid w:val="003830E5"/>
    <w:rsid w:val="0038559D"/>
    <w:rsid w:val="003903B9"/>
    <w:rsid w:val="0039302C"/>
    <w:rsid w:val="003969BF"/>
    <w:rsid w:val="003A0705"/>
    <w:rsid w:val="003A1934"/>
    <w:rsid w:val="003A4264"/>
    <w:rsid w:val="003A4A56"/>
    <w:rsid w:val="003A5258"/>
    <w:rsid w:val="003A5835"/>
    <w:rsid w:val="003A7DF1"/>
    <w:rsid w:val="003B004F"/>
    <w:rsid w:val="003B4C2D"/>
    <w:rsid w:val="003B7672"/>
    <w:rsid w:val="003C010E"/>
    <w:rsid w:val="003C038C"/>
    <w:rsid w:val="003C0945"/>
    <w:rsid w:val="003C1B14"/>
    <w:rsid w:val="003D02AB"/>
    <w:rsid w:val="003D1C02"/>
    <w:rsid w:val="003D418D"/>
    <w:rsid w:val="003E094B"/>
    <w:rsid w:val="003E774C"/>
    <w:rsid w:val="003F121C"/>
    <w:rsid w:val="003F2F0A"/>
    <w:rsid w:val="003F7799"/>
    <w:rsid w:val="003F7BF7"/>
    <w:rsid w:val="00403E87"/>
    <w:rsid w:val="004147D7"/>
    <w:rsid w:val="00416C69"/>
    <w:rsid w:val="00416D6E"/>
    <w:rsid w:val="00422E92"/>
    <w:rsid w:val="0042318B"/>
    <w:rsid w:val="00423B88"/>
    <w:rsid w:val="00431303"/>
    <w:rsid w:val="00432837"/>
    <w:rsid w:val="00441F74"/>
    <w:rsid w:val="0044474A"/>
    <w:rsid w:val="00453BBD"/>
    <w:rsid w:val="00455569"/>
    <w:rsid w:val="00466E37"/>
    <w:rsid w:val="00476D23"/>
    <w:rsid w:val="00480666"/>
    <w:rsid w:val="00483045"/>
    <w:rsid w:val="004843ED"/>
    <w:rsid w:val="00485677"/>
    <w:rsid w:val="004A201C"/>
    <w:rsid w:val="004A53D5"/>
    <w:rsid w:val="004B36A7"/>
    <w:rsid w:val="004B4F32"/>
    <w:rsid w:val="004B567D"/>
    <w:rsid w:val="004C1D82"/>
    <w:rsid w:val="004C23AD"/>
    <w:rsid w:val="004C2461"/>
    <w:rsid w:val="004C2932"/>
    <w:rsid w:val="004C3516"/>
    <w:rsid w:val="004C629E"/>
    <w:rsid w:val="004C7A1D"/>
    <w:rsid w:val="004C7BA8"/>
    <w:rsid w:val="004C7E7F"/>
    <w:rsid w:val="004D0918"/>
    <w:rsid w:val="004D1C66"/>
    <w:rsid w:val="004D5DB0"/>
    <w:rsid w:val="004D6B35"/>
    <w:rsid w:val="004D74A8"/>
    <w:rsid w:val="004D7889"/>
    <w:rsid w:val="004E0F09"/>
    <w:rsid w:val="004E27BE"/>
    <w:rsid w:val="004F162E"/>
    <w:rsid w:val="004F198C"/>
    <w:rsid w:val="004F50E4"/>
    <w:rsid w:val="004F72D6"/>
    <w:rsid w:val="005003DF"/>
    <w:rsid w:val="00502650"/>
    <w:rsid w:val="005035BC"/>
    <w:rsid w:val="005037C6"/>
    <w:rsid w:val="005050C8"/>
    <w:rsid w:val="00506228"/>
    <w:rsid w:val="00506678"/>
    <w:rsid w:val="0051621F"/>
    <w:rsid w:val="005236BF"/>
    <w:rsid w:val="005242FD"/>
    <w:rsid w:val="005263F6"/>
    <w:rsid w:val="005317C6"/>
    <w:rsid w:val="0053585F"/>
    <w:rsid w:val="005427E1"/>
    <w:rsid w:val="00550BD8"/>
    <w:rsid w:val="00553AB5"/>
    <w:rsid w:val="00563AC6"/>
    <w:rsid w:val="005647C9"/>
    <w:rsid w:val="005648B6"/>
    <w:rsid w:val="005663D4"/>
    <w:rsid w:val="00570123"/>
    <w:rsid w:val="0057204A"/>
    <w:rsid w:val="00575BD9"/>
    <w:rsid w:val="0057739C"/>
    <w:rsid w:val="00580D02"/>
    <w:rsid w:val="00585107"/>
    <w:rsid w:val="00586C94"/>
    <w:rsid w:val="00590241"/>
    <w:rsid w:val="00593649"/>
    <w:rsid w:val="0059532B"/>
    <w:rsid w:val="005A0B55"/>
    <w:rsid w:val="005A1299"/>
    <w:rsid w:val="005A68FD"/>
    <w:rsid w:val="005A7AFD"/>
    <w:rsid w:val="005B3319"/>
    <w:rsid w:val="005B4BA5"/>
    <w:rsid w:val="005B739F"/>
    <w:rsid w:val="005C1D89"/>
    <w:rsid w:val="005C27D2"/>
    <w:rsid w:val="005C3FF9"/>
    <w:rsid w:val="005D035F"/>
    <w:rsid w:val="005D261B"/>
    <w:rsid w:val="005D4ED9"/>
    <w:rsid w:val="005E0B82"/>
    <w:rsid w:val="005E29CB"/>
    <w:rsid w:val="005E300A"/>
    <w:rsid w:val="005E3507"/>
    <w:rsid w:val="005E5044"/>
    <w:rsid w:val="005F2AED"/>
    <w:rsid w:val="005F65E0"/>
    <w:rsid w:val="00613036"/>
    <w:rsid w:val="006150E2"/>
    <w:rsid w:val="00623800"/>
    <w:rsid w:val="006254D2"/>
    <w:rsid w:val="006254D8"/>
    <w:rsid w:val="00634D79"/>
    <w:rsid w:val="0063597F"/>
    <w:rsid w:val="006422B9"/>
    <w:rsid w:val="006455AD"/>
    <w:rsid w:val="00650B77"/>
    <w:rsid w:val="00652A18"/>
    <w:rsid w:val="0065410A"/>
    <w:rsid w:val="00660F05"/>
    <w:rsid w:val="0066222B"/>
    <w:rsid w:val="0066603E"/>
    <w:rsid w:val="00667730"/>
    <w:rsid w:val="00672AD3"/>
    <w:rsid w:val="00673BDA"/>
    <w:rsid w:val="00673D41"/>
    <w:rsid w:val="0068111C"/>
    <w:rsid w:val="00687596"/>
    <w:rsid w:val="0069488E"/>
    <w:rsid w:val="006A1B35"/>
    <w:rsid w:val="006B5435"/>
    <w:rsid w:val="006B6581"/>
    <w:rsid w:val="006C6032"/>
    <w:rsid w:val="006C6586"/>
    <w:rsid w:val="006D0AD2"/>
    <w:rsid w:val="006D14F9"/>
    <w:rsid w:val="006D3280"/>
    <w:rsid w:val="006D4542"/>
    <w:rsid w:val="006D4F8F"/>
    <w:rsid w:val="006D63BB"/>
    <w:rsid w:val="006E022C"/>
    <w:rsid w:val="006E2928"/>
    <w:rsid w:val="006E41A9"/>
    <w:rsid w:val="006E6109"/>
    <w:rsid w:val="006E6728"/>
    <w:rsid w:val="006E6EB1"/>
    <w:rsid w:val="006F13DA"/>
    <w:rsid w:val="006F2382"/>
    <w:rsid w:val="006F4C30"/>
    <w:rsid w:val="007013C0"/>
    <w:rsid w:val="007019F5"/>
    <w:rsid w:val="00707026"/>
    <w:rsid w:val="00710406"/>
    <w:rsid w:val="00715D8C"/>
    <w:rsid w:val="00720E4F"/>
    <w:rsid w:val="007225A7"/>
    <w:rsid w:val="007226E9"/>
    <w:rsid w:val="0072348F"/>
    <w:rsid w:val="00723AC4"/>
    <w:rsid w:val="00724213"/>
    <w:rsid w:val="00727D55"/>
    <w:rsid w:val="00727F1A"/>
    <w:rsid w:val="00730502"/>
    <w:rsid w:val="00736CAC"/>
    <w:rsid w:val="007406E6"/>
    <w:rsid w:val="00740B2F"/>
    <w:rsid w:val="0074134C"/>
    <w:rsid w:val="00744CA4"/>
    <w:rsid w:val="00754BCF"/>
    <w:rsid w:val="00771416"/>
    <w:rsid w:val="00776067"/>
    <w:rsid w:val="00776CA7"/>
    <w:rsid w:val="00777187"/>
    <w:rsid w:val="007857C7"/>
    <w:rsid w:val="007919F6"/>
    <w:rsid w:val="007927E4"/>
    <w:rsid w:val="00794153"/>
    <w:rsid w:val="007A1988"/>
    <w:rsid w:val="007B2AB0"/>
    <w:rsid w:val="007B2F07"/>
    <w:rsid w:val="007B3D64"/>
    <w:rsid w:val="007B7993"/>
    <w:rsid w:val="007C0D32"/>
    <w:rsid w:val="007C7B7A"/>
    <w:rsid w:val="007D2263"/>
    <w:rsid w:val="007D6740"/>
    <w:rsid w:val="007E506F"/>
    <w:rsid w:val="007E744C"/>
    <w:rsid w:val="007E77A5"/>
    <w:rsid w:val="007F15C9"/>
    <w:rsid w:val="007F43AC"/>
    <w:rsid w:val="007F5AAB"/>
    <w:rsid w:val="007F67BC"/>
    <w:rsid w:val="00800CC1"/>
    <w:rsid w:val="008021D2"/>
    <w:rsid w:val="00803CE0"/>
    <w:rsid w:val="00806B05"/>
    <w:rsid w:val="0081404A"/>
    <w:rsid w:val="008141C7"/>
    <w:rsid w:val="00814998"/>
    <w:rsid w:val="008156A8"/>
    <w:rsid w:val="00815F08"/>
    <w:rsid w:val="008203D0"/>
    <w:rsid w:val="00823C3A"/>
    <w:rsid w:val="0082621C"/>
    <w:rsid w:val="00835E79"/>
    <w:rsid w:val="00840809"/>
    <w:rsid w:val="00840C8C"/>
    <w:rsid w:val="00840CE1"/>
    <w:rsid w:val="00841270"/>
    <w:rsid w:val="00847E36"/>
    <w:rsid w:val="00851CA7"/>
    <w:rsid w:val="00853BD9"/>
    <w:rsid w:val="0085575D"/>
    <w:rsid w:val="008568AA"/>
    <w:rsid w:val="008710EF"/>
    <w:rsid w:val="00872B37"/>
    <w:rsid w:val="00874A13"/>
    <w:rsid w:val="00877B7D"/>
    <w:rsid w:val="00884732"/>
    <w:rsid w:val="008918F3"/>
    <w:rsid w:val="00892F9F"/>
    <w:rsid w:val="00893918"/>
    <w:rsid w:val="0089399A"/>
    <w:rsid w:val="008943DF"/>
    <w:rsid w:val="008A325E"/>
    <w:rsid w:val="008A3FD6"/>
    <w:rsid w:val="008A4B75"/>
    <w:rsid w:val="008A535C"/>
    <w:rsid w:val="008A6A78"/>
    <w:rsid w:val="008B3D89"/>
    <w:rsid w:val="008C24A9"/>
    <w:rsid w:val="008C2D2E"/>
    <w:rsid w:val="008C5509"/>
    <w:rsid w:val="008C73D6"/>
    <w:rsid w:val="008C77CF"/>
    <w:rsid w:val="008D0FBC"/>
    <w:rsid w:val="008E257F"/>
    <w:rsid w:val="008E3610"/>
    <w:rsid w:val="008E4A64"/>
    <w:rsid w:val="008E6110"/>
    <w:rsid w:val="008F1735"/>
    <w:rsid w:val="008F3550"/>
    <w:rsid w:val="008F5B59"/>
    <w:rsid w:val="00905FB9"/>
    <w:rsid w:val="00907B4B"/>
    <w:rsid w:val="00924C9A"/>
    <w:rsid w:val="00926B9C"/>
    <w:rsid w:val="00927B60"/>
    <w:rsid w:val="00931715"/>
    <w:rsid w:val="00934505"/>
    <w:rsid w:val="009372F5"/>
    <w:rsid w:val="00944494"/>
    <w:rsid w:val="00945CA0"/>
    <w:rsid w:val="009545FB"/>
    <w:rsid w:val="00954A52"/>
    <w:rsid w:val="0096740A"/>
    <w:rsid w:val="00970D1F"/>
    <w:rsid w:val="00970E79"/>
    <w:rsid w:val="00975346"/>
    <w:rsid w:val="009859B1"/>
    <w:rsid w:val="0098639B"/>
    <w:rsid w:val="00992962"/>
    <w:rsid w:val="00993148"/>
    <w:rsid w:val="009938C0"/>
    <w:rsid w:val="00993C07"/>
    <w:rsid w:val="0099728C"/>
    <w:rsid w:val="009A1714"/>
    <w:rsid w:val="009A5F03"/>
    <w:rsid w:val="009A6C04"/>
    <w:rsid w:val="009B056F"/>
    <w:rsid w:val="009B2A19"/>
    <w:rsid w:val="009B5AD2"/>
    <w:rsid w:val="009B7FBB"/>
    <w:rsid w:val="009C0B56"/>
    <w:rsid w:val="009C2FD2"/>
    <w:rsid w:val="009C50FC"/>
    <w:rsid w:val="009D0D57"/>
    <w:rsid w:val="009D2D23"/>
    <w:rsid w:val="009D31EE"/>
    <w:rsid w:val="009D6A76"/>
    <w:rsid w:val="009D749F"/>
    <w:rsid w:val="009E0A6B"/>
    <w:rsid w:val="009E6FF8"/>
    <w:rsid w:val="009E751C"/>
    <w:rsid w:val="00A01FA7"/>
    <w:rsid w:val="00A05F14"/>
    <w:rsid w:val="00A20F21"/>
    <w:rsid w:val="00A242DA"/>
    <w:rsid w:val="00A33296"/>
    <w:rsid w:val="00A35128"/>
    <w:rsid w:val="00A402BC"/>
    <w:rsid w:val="00A40E1C"/>
    <w:rsid w:val="00A40E23"/>
    <w:rsid w:val="00A456EB"/>
    <w:rsid w:val="00A5046B"/>
    <w:rsid w:val="00A50EE1"/>
    <w:rsid w:val="00A54B56"/>
    <w:rsid w:val="00A55C63"/>
    <w:rsid w:val="00A63A53"/>
    <w:rsid w:val="00A654B0"/>
    <w:rsid w:val="00A666D5"/>
    <w:rsid w:val="00A6678E"/>
    <w:rsid w:val="00A811DA"/>
    <w:rsid w:val="00A81C01"/>
    <w:rsid w:val="00A87DA7"/>
    <w:rsid w:val="00A92206"/>
    <w:rsid w:val="00A972C4"/>
    <w:rsid w:val="00AA0B29"/>
    <w:rsid w:val="00AA1CA0"/>
    <w:rsid w:val="00AA2BAC"/>
    <w:rsid w:val="00AA346A"/>
    <w:rsid w:val="00AA45FF"/>
    <w:rsid w:val="00AA608E"/>
    <w:rsid w:val="00AA6FF2"/>
    <w:rsid w:val="00AB0763"/>
    <w:rsid w:val="00AB1AD5"/>
    <w:rsid w:val="00AB3B0E"/>
    <w:rsid w:val="00AB57A1"/>
    <w:rsid w:val="00AB65C4"/>
    <w:rsid w:val="00AC6ADB"/>
    <w:rsid w:val="00AC7D6F"/>
    <w:rsid w:val="00AD3EDA"/>
    <w:rsid w:val="00AE1B0A"/>
    <w:rsid w:val="00AE3624"/>
    <w:rsid w:val="00AF178B"/>
    <w:rsid w:val="00B07D1C"/>
    <w:rsid w:val="00B140D7"/>
    <w:rsid w:val="00B226E8"/>
    <w:rsid w:val="00B24546"/>
    <w:rsid w:val="00B2455D"/>
    <w:rsid w:val="00B27085"/>
    <w:rsid w:val="00B43DC9"/>
    <w:rsid w:val="00B44CEB"/>
    <w:rsid w:val="00B450AF"/>
    <w:rsid w:val="00B46CFA"/>
    <w:rsid w:val="00B5302B"/>
    <w:rsid w:val="00B53BE4"/>
    <w:rsid w:val="00B5536E"/>
    <w:rsid w:val="00B55D37"/>
    <w:rsid w:val="00B5602F"/>
    <w:rsid w:val="00B60160"/>
    <w:rsid w:val="00B61A6B"/>
    <w:rsid w:val="00B659C6"/>
    <w:rsid w:val="00B66E59"/>
    <w:rsid w:val="00B708A1"/>
    <w:rsid w:val="00B715FE"/>
    <w:rsid w:val="00B73DAB"/>
    <w:rsid w:val="00B75EDD"/>
    <w:rsid w:val="00B84427"/>
    <w:rsid w:val="00B871AA"/>
    <w:rsid w:val="00B90479"/>
    <w:rsid w:val="00B918CB"/>
    <w:rsid w:val="00B94432"/>
    <w:rsid w:val="00B9670D"/>
    <w:rsid w:val="00B97B70"/>
    <w:rsid w:val="00B97F99"/>
    <w:rsid w:val="00BA4020"/>
    <w:rsid w:val="00BA6FE7"/>
    <w:rsid w:val="00BA6FF7"/>
    <w:rsid w:val="00BB1BEC"/>
    <w:rsid w:val="00BB29D8"/>
    <w:rsid w:val="00BB670C"/>
    <w:rsid w:val="00BB6D88"/>
    <w:rsid w:val="00BB77DB"/>
    <w:rsid w:val="00BC6159"/>
    <w:rsid w:val="00BC70C2"/>
    <w:rsid w:val="00BC7223"/>
    <w:rsid w:val="00BD315F"/>
    <w:rsid w:val="00BD5244"/>
    <w:rsid w:val="00BD73C0"/>
    <w:rsid w:val="00BE14C0"/>
    <w:rsid w:val="00BF0872"/>
    <w:rsid w:val="00C00BD6"/>
    <w:rsid w:val="00C021D6"/>
    <w:rsid w:val="00C07C66"/>
    <w:rsid w:val="00C135BE"/>
    <w:rsid w:val="00C16A59"/>
    <w:rsid w:val="00C212D9"/>
    <w:rsid w:val="00C22394"/>
    <w:rsid w:val="00C224DF"/>
    <w:rsid w:val="00C25D42"/>
    <w:rsid w:val="00C27C56"/>
    <w:rsid w:val="00C27CF6"/>
    <w:rsid w:val="00C3376A"/>
    <w:rsid w:val="00C3496F"/>
    <w:rsid w:val="00C424A2"/>
    <w:rsid w:val="00C46FAD"/>
    <w:rsid w:val="00C5115B"/>
    <w:rsid w:val="00C513EA"/>
    <w:rsid w:val="00C5537D"/>
    <w:rsid w:val="00C6091F"/>
    <w:rsid w:val="00C72FC4"/>
    <w:rsid w:val="00C7412C"/>
    <w:rsid w:val="00C77C01"/>
    <w:rsid w:val="00C81AFC"/>
    <w:rsid w:val="00C91081"/>
    <w:rsid w:val="00C91A30"/>
    <w:rsid w:val="00C92932"/>
    <w:rsid w:val="00C93C48"/>
    <w:rsid w:val="00C95EFF"/>
    <w:rsid w:val="00CA08F6"/>
    <w:rsid w:val="00CA0B07"/>
    <w:rsid w:val="00CA1E0A"/>
    <w:rsid w:val="00CA3B2D"/>
    <w:rsid w:val="00CA59C7"/>
    <w:rsid w:val="00CB2935"/>
    <w:rsid w:val="00CB30F0"/>
    <w:rsid w:val="00CB4025"/>
    <w:rsid w:val="00CB6F52"/>
    <w:rsid w:val="00CC1229"/>
    <w:rsid w:val="00CD143B"/>
    <w:rsid w:val="00CD4334"/>
    <w:rsid w:val="00CD689F"/>
    <w:rsid w:val="00CD70C1"/>
    <w:rsid w:val="00CE238B"/>
    <w:rsid w:val="00CE4255"/>
    <w:rsid w:val="00CF557E"/>
    <w:rsid w:val="00CF65D6"/>
    <w:rsid w:val="00CF7198"/>
    <w:rsid w:val="00D036A9"/>
    <w:rsid w:val="00D03F75"/>
    <w:rsid w:val="00D04277"/>
    <w:rsid w:val="00D063CB"/>
    <w:rsid w:val="00D142B8"/>
    <w:rsid w:val="00D16202"/>
    <w:rsid w:val="00D170A3"/>
    <w:rsid w:val="00D26821"/>
    <w:rsid w:val="00D36F44"/>
    <w:rsid w:val="00D54C09"/>
    <w:rsid w:val="00D5560F"/>
    <w:rsid w:val="00D64AC1"/>
    <w:rsid w:val="00D65BCF"/>
    <w:rsid w:val="00D71FFF"/>
    <w:rsid w:val="00D759FC"/>
    <w:rsid w:val="00D82B2B"/>
    <w:rsid w:val="00D839F2"/>
    <w:rsid w:val="00D86CC2"/>
    <w:rsid w:val="00D87CC2"/>
    <w:rsid w:val="00D936D5"/>
    <w:rsid w:val="00D94508"/>
    <w:rsid w:val="00D94AA3"/>
    <w:rsid w:val="00D959B6"/>
    <w:rsid w:val="00D95B02"/>
    <w:rsid w:val="00DA518E"/>
    <w:rsid w:val="00DB231A"/>
    <w:rsid w:val="00DB4996"/>
    <w:rsid w:val="00DB6961"/>
    <w:rsid w:val="00DB6D45"/>
    <w:rsid w:val="00DB74A7"/>
    <w:rsid w:val="00DB7549"/>
    <w:rsid w:val="00DC7198"/>
    <w:rsid w:val="00DD1961"/>
    <w:rsid w:val="00DD2701"/>
    <w:rsid w:val="00DD375C"/>
    <w:rsid w:val="00DD49BA"/>
    <w:rsid w:val="00DD5321"/>
    <w:rsid w:val="00DD68CE"/>
    <w:rsid w:val="00DD6C9A"/>
    <w:rsid w:val="00DE1860"/>
    <w:rsid w:val="00DE6B87"/>
    <w:rsid w:val="00DF05F0"/>
    <w:rsid w:val="00DF2B61"/>
    <w:rsid w:val="00DF7C4F"/>
    <w:rsid w:val="00E05AF7"/>
    <w:rsid w:val="00E078F0"/>
    <w:rsid w:val="00E142AA"/>
    <w:rsid w:val="00E20252"/>
    <w:rsid w:val="00E2361B"/>
    <w:rsid w:val="00E3004D"/>
    <w:rsid w:val="00E3625D"/>
    <w:rsid w:val="00E3658E"/>
    <w:rsid w:val="00E366CD"/>
    <w:rsid w:val="00E40209"/>
    <w:rsid w:val="00E4021F"/>
    <w:rsid w:val="00E43EE5"/>
    <w:rsid w:val="00E44DBB"/>
    <w:rsid w:val="00E631FA"/>
    <w:rsid w:val="00E71C82"/>
    <w:rsid w:val="00E73475"/>
    <w:rsid w:val="00E73781"/>
    <w:rsid w:val="00E73F6F"/>
    <w:rsid w:val="00E75973"/>
    <w:rsid w:val="00E768FB"/>
    <w:rsid w:val="00E82522"/>
    <w:rsid w:val="00E844B8"/>
    <w:rsid w:val="00E93B8C"/>
    <w:rsid w:val="00E9466E"/>
    <w:rsid w:val="00E95763"/>
    <w:rsid w:val="00E95D73"/>
    <w:rsid w:val="00EA5830"/>
    <w:rsid w:val="00EB53C3"/>
    <w:rsid w:val="00EB74CA"/>
    <w:rsid w:val="00EB7CA4"/>
    <w:rsid w:val="00EC4CFB"/>
    <w:rsid w:val="00ED4032"/>
    <w:rsid w:val="00ED4B99"/>
    <w:rsid w:val="00ED708A"/>
    <w:rsid w:val="00EE08B0"/>
    <w:rsid w:val="00EE2EAE"/>
    <w:rsid w:val="00EE3A5D"/>
    <w:rsid w:val="00EE3FA1"/>
    <w:rsid w:val="00EF4ACC"/>
    <w:rsid w:val="00EF62A3"/>
    <w:rsid w:val="00F1151D"/>
    <w:rsid w:val="00F30891"/>
    <w:rsid w:val="00F32042"/>
    <w:rsid w:val="00F336E0"/>
    <w:rsid w:val="00F35360"/>
    <w:rsid w:val="00F37930"/>
    <w:rsid w:val="00F539A5"/>
    <w:rsid w:val="00F541C5"/>
    <w:rsid w:val="00F6106E"/>
    <w:rsid w:val="00F64C98"/>
    <w:rsid w:val="00F64D76"/>
    <w:rsid w:val="00F659CE"/>
    <w:rsid w:val="00F72B64"/>
    <w:rsid w:val="00F73858"/>
    <w:rsid w:val="00F80ACA"/>
    <w:rsid w:val="00F8157D"/>
    <w:rsid w:val="00F86247"/>
    <w:rsid w:val="00FA17CD"/>
    <w:rsid w:val="00FA2CE7"/>
    <w:rsid w:val="00FA50A6"/>
    <w:rsid w:val="00FA70B6"/>
    <w:rsid w:val="00FB23F6"/>
    <w:rsid w:val="00FB4794"/>
    <w:rsid w:val="00FB6114"/>
    <w:rsid w:val="00FC2095"/>
    <w:rsid w:val="00FC534E"/>
    <w:rsid w:val="00FC7306"/>
    <w:rsid w:val="00FE6029"/>
    <w:rsid w:val="00FF66D0"/>
    <w:rsid w:val="011C752E"/>
    <w:rsid w:val="01AA7428"/>
    <w:rsid w:val="01E17C03"/>
    <w:rsid w:val="022B0724"/>
    <w:rsid w:val="027A577A"/>
    <w:rsid w:val="02CA28BC"/>
    <w:rsid w:val="032E4B04"/>
    <w:rsid w:val="03515399"/>
    <w:rsid w:val="038F5358"/>
    <w:rsid w:val="03983046"/>
    <w:rsid w:val="042E3400"/>
    <w:rsid w:val="043B513C"/>
    <w:rsid w:val="04643754"/>
    <w:rsid w:val="05373D27"/>
    <w:rsid w:val="054810EC"/>
    <w:rsid w:val="067C17C8"/>
    <w:rsid w:val="07434AD9"/>
    <w:rsid w:val="08B37220"/>
    <w:rsid w:val="08D82B21"/>
    <w:rsid w:val="091D6962"/>
    <w:rsid w:val="09FB4C41"/>
    <w:rsid w:val="0ACC68CC"/>
    <w:rsid w:val="0C0947A7"/>
    <w:rsid w:val="0C5E155F"/>
    <w:rsid w:val="0D612A06"/>
    <w:rsid w:val="0DA57E84"/>
    <w:rsid w:val="0DF77390"/>
    <w:rsid w:val="0E182A30"/>
    <w:rsid w:val="0E1C3E8A"/>
    <w:rsid w:val="0EA51BA3"/>
    <w:rsid w:val="0EBE48FE"/>
    <w:rsid w:val="0F01114A"/>
    <w:rsid w:val="0F53390D"/>
    <w:rsid w:val="0FAF6789"/>
    <w:rsid w:val="0FC66811"/>
    <w:rsid w:val="0FD92E60"/>
    <w:rsid w:val="0FE93A14"/>
    <w:rsid w:val="1019238C"/>
    <w:rsid w:val="10EA299B"/>
    <w:rsid w:val="11207151"/>
    <w:rsid w:val="114B1CBE"/>
    <w:rsid w:val="11F31DCB"/>
    <w:rsid w:val="120F56BD"/>
    <w:rsid w:val="126B729B"/>
    <w:rsid w:val="127A49A6"/>
    <w:rsid w:val="12B157CC"/>
    <w:rsid w:val="13692967"/>
    <w:rsid w:val="13C1567D"/>
    <w:rsid w:val="14D20158"/>
    <w:rsid w:val="153A049B"/>
    <w:rsid w:val="155504A5"/>
    <w:rsid w:val="15CB54D8"/>
    <w:rsid w:val="15E0665C"/>
    <w:rsid w:val="161D362C"/>
    <w:rsid w:val="16831CA9"/>
    <w:rsid w:val="172660CE"/>
    <w:rsid w:val="17727BE7"/>
    <w:rsid w:val="17F85287"/>
    <w:rsid w:val="183E477B"/>
    <w:rsid w:val="18514892"/>
    <w:rsid w:val="185D6AA2"/>
    <w:rsid w:val="18733F04"/>
    <w:rsid w:val="18AC7024"/>
    <w:rsid w:val="18EA1E9F"/>
    <w:rsid w:val="19085CC4"/>
    <w:rsid w:val="19622F9D"/>
    <w:rsid w:val="19760B5A"/>
    <w:rsid w:val="1A116DEA"/>
    <w:rsid w:val="1AA32E70"/>
    <w:rsid w:val="1B223071"/>
    <w:rsid w:val="1B382E78"/>
    <w:rsid w:val="1BF40FF4"/>
    <w:rsid w:val="1C133530"/>
    <w:rsid w:val="1C704311"/>
    <w:rsid w:val="1C8E29C9"/>
    <w:rsid w:val="1DD173AC"/>
    <w:rsid w:val="1F0A16A6"/>
    <w:rsid w:val="1FCC239B"/>
    <w:rsid w:val="20A9796F"/>
    <w:rsid w:val="20B725BD"/>
    <w:rsid w:val="2151158D"/>
    <w:rsid w:val="21FE1726"/>
    <w:rsid w:val="22610AB8"/>
    <w:rsid w:val="22D63CAE"/>
    <w:rsid w:val="23873E67"/>
    <w:rsid w:val="24411C0B"/>
    <w:rsid w:val="246125D1"/>
    <w:rsid w:val="24670AB6"/>
    <w:rsid w:val="25712BD5"/>
    <w:rsid w:val="257235C8"/>
    <w:rsid w:val="25864B71"/>
    <w:rsid w:val="262447AE"/>
    <w:rsid w:val="2706497F"/>
    <w:rsid w:val="27EA05D5"/>
    <w:rsid w:val="2806404A"/>
    <w:rsid w:val="293C466C"/>
    <w:rsid w:val="298C6AAC"/>
    <w:rsid w:val="29B50B3F"/>
    <w:rsid w:val="2A894C9B"/>
    <w:rsid w:val="2B432A82"/>
    <w:rsid w:val="2C5113BD"/>
    <w:rsid w:val="2E5A1B69"/>
    <w:rsid w:val="2EBD5C88"/>
    <w:rsid w:val="2EDF423F"/>
    <w:rsid w:val="2EE3105B"/>
    <w:rsid w:val="2EE67668"/>
    <w:rsid w:val="2EE81FCA"/>
    <w:rsid w:val="2F5C4029"/>
    <w:rsid w:val="30B87EE4"/>
    <w:rsid w:val="30E06C6D"/>
    <w:rsid w:val="30F80654"/>
    <w:rsid w:val="31CD3E21"/>
    <w:rsid w:val="32D744D0"/>
    <w:rsid w:val="32F1297F"/>
    <w:rsid w:val="335C39B1"/>
    <w:rsid w:val="33DB7848"/>
    <w:rsid w:val="34695535"/>
    <w:rsid w:val="347D3036"/>
    <w:rsid w:val="36A720DD"/>
    <w:rsid w:val="36CE57FD"/>
    <w:rsid w:val="371134C4"/>
    <w:rsid w:val="376901F4"/>
    <w:rsid w:val="37872DFE"/>
    <w:rsid w:val="38A53FCF"/>
    <w:rsid w:val="39BC2690"/>
    <w:rsid w:val="3A9B0CF4"/>
    <w:rsid w:val="3AF6166D"/>
    <w:rsid w:val="3BAE304D"/>
    <w:rsid w:val="3BC73CEB"/>
    <w:rsid w:val="3C5469C4"/>
    <w:rsid w:val="3C563A3C"/>
    <w:rsid w:val="3CAD0303"/>
    <w:rsid w:val="3CDB6475"/>
    <w:rsid w:val="3D9A7108"/>
    <w:rsid w:val="3DBD58E8"/>
    <w:rsid w:val="3E03459E"/>
    <w:rsid w:val="400C63B5"/>
    <w:rsid w:val="403C1110"/>
    <w:rsid w:val="406F6760"/>
    <w:rsid w:val="407B5E21"/>
    <w:rsid w:val="41AD5B6B"/>
    <w:rsid w:val="41FB73E2"/>
    <w:rsid w:val="423D325E"/>
    <w:rsid w:val="42454880"/>
    <w:rsid w:val="42AA679C"/>
    <w:rsid w:val="42ED6038"/>
    <w:rsid w:val="431418E3"/>
    <w:rsid w:val="433F11F3"/>
    <w:rsid w:val="43914CC7"/>
    <w:rsid w:val="44182581"/>
    <w:rsid w:val="443B0859"/>
    <w:rsid w:val="45152A77"/>
    <w:rsid w:val="489A1EE9"/>
    <w:rsid w:val="49743B7B"/>
    <w:rsid w:val="4A6A58AA"/>
    <w:rsid w:val="4A744019"/>
    <w:rsid w:val="4B0437B2"/>
    <w:rsid w:val="4B137743"/>
    <w:rsid w:val="4B57776D"/>
    <w:rsid w:val="4C287B15"/>
    <w:rsid w:val="4C943261"/>
    <w:rsid w:val="4CC54AAB"/>
    <w:rsid w:val="4CEC7350"/>
    <w:rsid w:val="4D436BA6"/>
    <w:rsid w:val="4DA41EAC"/>
    <w:rsid w:val="4E9A6F81"/>
    <w:rsid w:val="4F470D48"/>
    <w:rsid w:val="508877A4"/>
    <w:rsid w:val="51092A99"/>
    <w:rsid w:val="516E189D"/>
    <w:rsid w:val="52417EFC"/>
    <w:rsid w:val="52C522E6"/>
    <w:rsid w:val="54BB2458"/>
    <w:rsid w:val="54CC7BEE"/>
    <w:rsid w:val="552D305F"/>
    <w:rsid w:val="555837C9"/>
    <w:rsid w:val="5585339A"/>
    <w:rsid w:val="55DE444E"/>
    <w:rsid w:val="56236C9F"/>
    <w:rsid w:val="56266130"/>
    <w:rsid w:val="56F802B5"/>
    <w:rsid w:val="576D2F2A"/>
    <w:rsid w:val="579852D5"/>
    <w:rsid w:val="57E843F9"/>
    <w:rsid w:val="58093F9D"/>
    <w:rsid w:val="58E433F1"/>
    <w:rsid w:val="592D75E2"/>
    <w:rsid w:val="59510C46"/>
    <w:rsid w:val="59595425"/>
    <w:rsid w:val="598713EE"/>
    <w:rsid w:val="59B134A6"/>
    <w:rsid w:val="5A517F0C"/>
    <w:rsid w:val="5A7D0DAB"/>
    <w:rsid w:val="5A9264C6"/>
    <w:rsid w:val="5B353834"/>
    <w:rsid w:val="5B527A73"/>
    <w:rsid w:val="5BF95172"/>
    <w:rsid w:val="5C3415C9"/>
    <w:rsid w:val="5EBF434A"/>
    <w:rsid w:val="5ED67F7E"/>
    <w:rsid w:val="5F355681"/>
    <w:rsid w:val="5F934682"/>
    <w:rsid w:val="6033155E"/>
    <w:rsid w:val="60340E08"/>
    <w:rsid w:val="604A72E2"/>
    <w:rsid w:val="61014CE4"/>
    <w:rsid w:val="6106631F"/>
    <w:rsid w:val="6128385B"/>
    <w:rsid w:val="61B76A6C"/>
    <w:rsid w:val="62870A9C"/>
    <w:rsid w:val="647E193A"/>
    <w:rsid w:val="64AD1569"/>
    <w:rsid w:val="65023612"/>
    <w:rsid w:val="651302D9"/>
    <w:rsid w:val="657C55FD"/>
    <w:rsid w:val="675B78CB"/>
    <w:rsid w:val="67705130"/>
    <w:rsid w:val="67B25BD9"/>
    <w:rsid w:val="67B311CE"/>
    <w:rsid w:val="68506247"/>
    <w:rsid w:val="68EC36D1"/>
    <w:rsid w:val="69481E58"/>
    <w:rsid w:val="698A0A9F"/>
    <w:rsid w:val="699D4AF2"/>
    <w:rsid w:val="69FA012A"/>
    <w:rsid w:val="6A1E4524"/>
    <w:rsid w:val="6A4A241E"/>
    <w:rsid w:val="6A706136"/>
    <w:rsid w:val="6B3F071E"/>
    <w:rsid w:val="6B7C7BE5"/>
    <w:rsid w:val="6BA7653D"/>
    <w:rsid w:val="6BF8169F"/>
    <w:rsid w:val="6C3351EC"/>
    <w:rsid w:val="6D267E4F"/>
    <w:rsid w:val="6D29501F"/>
    <w:rsid w:val="6E097F8F"/>
    <w:rsid w:val="6E3D674E"/>
    <w:rsid w:val="6FFB19E5"/>
    <w:rsid w:val="70903A50"/>
    <w:rsid w:val="70D17D8D"/>
    <w:rsid w:val="725F03AD"/>
    <w:rsid w:val="74531E27"/>
    <w:rsid w:val="74CD01E9"/>
    <w:rsid w:val="7540584D"/>
    <w:rsid w:val="756D4285"/>
    <w:rsid w:val="75BF35D6"/>
    <w:rsid w:val="75C412C9"/>
    <w:rsid w:val="77340CC3"/>
    <w:rsid w:val="786E2AA9"/>
    <w:rsid w:val="78C94D5C"/>
    <w:rsid w:val="791C3EA9"/>
    <w:rsid w:val="791D3903"/>
    <w:rsid w:val="795F0315"/>
    <w:rsid w:val="7B1F3E6D"/>
    <w:rsid w:val="7B7A6E7B"/>
    <w:rsid w:val="7B7D7D68"/>
    <w:rsid w:val="7C051C9A"/>
    <w:rsid w:val="7D6421AF"/>
    <w:rsid w:val="7DA476CE"/>
    <w:rsid w:val="7E481348"/>
    <w:rsid w:val="7E53651A"/>
    <w:rsid w:val="7F9E6E69"/>
    <w:rsid w:val="7FD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9F44B6"/>
  <w15:chartTrackingRefBased/>
  <w15:docId w15:val="{6D2A2897-040B-4AA9-A01A-AE57A17D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Body Text 2" w:unhideWhenUsed="1"/>
    <w:lsdException w:name="Body Text 3" w:unhideWhenUsed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1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1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1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1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Pr>
      <w:b/>
      <w:sz w:val="32"/>
      <w:szCs w:val="24"/>
    </w:rPr>
  </w:style>
  <w:style w:type="character" w:customStyle="1" w:styleId="Heading2Char1">
    <w:name w:val="Heading 2 Char1"/>
    <w:link w:val="Heading2"/>
    <w:rPr>
      <w:b/>
      <w:sz w:val="28"/>
      <w:szCs w:val="24"/>
    </w:rPr>
  </w:style>
  <w:style w:type="character" w:customStyle="1" w:styleId="Heading3Char1">
    <w:name w:val="Heading 3 Char1"/>
    <w:link w:val="Heading3"/>
    <w:rPr>
      <w:rFonts w:ascii="Cambria" w:eastAsia="Times New Roman" w:hAnsi="Cambria"/>
      <w:b/>
      <w:bCs/>
      <w:sz w:val="26"/>
      <w:szCs w:val="26"/>
    </w:rPr>
  </w:style>
  <w:style w:type="character" w:customStyle="1" w:styleId="Heading4Char1">
    <w:name w:val="Heading 4 Char1"/>
    <w:link w:val="Heading4"/>
    <w:rPr>
      <w:rFonts w:ascii="Calibri" w:eastAsia="Times New Roman" w:hAnsi="Calibri"/>
      <w:b/>
      <w:bCs/>
      <w:sz w:val="28"/>
      <w:szCs w:val="28"/>
    </w:rPr>
  </w:style>
  <w:style w:type="character" w:customStyle="1" w:styleId="Heading5Char1">
    <w:name w:val="Heading 5 Char1"/>
    <w:link w:val="Heading5"/>
    <w:rPr>
      <w:b/>
      <w:bCs/>
      <w:sz w:val="28"/>
      <w:szCs w:val="24"/>
    </w:rPr>
  </w:style>
  <w:style w:type="character" w:customStyle="1" w:styleId="Heading6Char1">
    <w:name w:val="Heading 6 Char1"/>
    <w:link w:val="Heading6"/>
    <w:rPr>
      <w:rFonts w:ascii="Calibri" w:hAnsi="Calibri"/>
      <w:b/>
      <w:bCs/>
      <w:sz w:val="22"/>
      <w:szCs w:val="22"/>
    </w:rPr>
  </w:style>
  <w:style w:type="character" w:customStyle="1" w:styleId="Heading7Char1">
    <w:name w:val="Heading 7 Char1"/>
    <w:link w:val="Heading7"/>
    <w:rPr>
      <w:rFonts w:ascii="Calibri" w:hAnsi="Calibri"/>
      <w:sz w:val="24"/>
      <w:szCs w:val="24"/>
    </w:rPr>
  </w:style>
  <w:style w:type="character" w:customStyle="1" w:styleId="Heading8Char1">
    <w:name w:val="Heading 8 Char1"/>
    <w:link w:val="Heading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Pr>
      <w:i/>
      <w:iCs/>
      <w:sz w:val="28"/>
      <w:szCs w:val="24"/>
    </w:rPr>
  </w:style>
  <w:style w:type="paragraph" w:styleId="BalloonText">
    <w:name w:val="Balloon Text"/>
    <w:basedOn w:val="Normal"/>
    <w:link w:val="BalloonTextChar1"/>
    <w:unhideWhenUsed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pPr>
      <w:spacing w:after="120"/>
    </w:pPr>
  </w:style>
  <w:style w:type="character" w:customStyle="1" w:styleId="BodyTextChar1">
    <w:name w:val="Body Text Char1"/>
    <w:link w:val="BodyText"/>
    <w:rPr>
      <w:sz w:val="24"/>
      <w:szCs w:val="24"/>
    </w:rPr>
  </w:style>
  <w:style w:type="paragraph" w:styleId="BodyText2">
    <w:name w:val="Body Text 2"/>
    <w:basedOn w:val="Normal"/>
    <w:link w:val="BodyText2Char1"/>
    <w:unhideWhenUsed/>
    <w:pPr>
      <w:spacing w:after="120" w:line="480" w:lineRule="auto"/>
    </w:pPr>
  </w:style>
  <w:style w:type="character" w:customStyle="1" w:styleId="BodyText2Char1">
    <w:name w:val="Body Text 2 Char1"/>
    <w:link w:val="BodyText2"/>
    <w:rPr>
      <w:sz w:val="24"/>
      <w:szCs w:val="24"/>
    </w:rPr>
  </w:style>
  <w:style w:type="paragraph" w:styleId="BodyText3">
    <w:name w:val="Body Text 3"/>
    <w:basedOn w:val="Normal"/>
    <w:link w:val="BodyText3Char1"/>
    <w:unhideWhenUsed/>
    <w:pPr>
      <w:spacing w:after="120"/>
    </w:pPr>
    <w:rPr>
      <w:sz w:val="16"/>
      <w:szCs w:val="16"/>
    </w:rPr>
  </w:style>
  <w:style w:type="character" w:customStyle="1" w:styleId="BodyText3Char1">
    <w:name w:val="Body Text 3 Char1"/>
    <w:link w:val="BodyText3"/>
    <w:rPr>
      <w:sz w:val="16"/>
      <w:szCs w:val="16"/>
    </w:rPr>
  </w:style>
  <w:style w:type="paragraph" w:styleId="BodyTextIndent">
    <w:name w:val="Body Text Indent"/>
    <w:basedOn w:val="Normal"/>
    <w:link w:val="BodyTextIndentChar1"/>
    <w:pPr>
      <w:spacing w:after="120"/>
      <w:ind w:left="360"/>
    </w:pPr>
  </w:style>
  <w:style w:type="character" w:customStyle="1" w:styleId="BodyTextIndentChar1">
    <w:name w:val="Body Text Indent Char1"/>
    <w:link w:val="BodyTextIndent"/>
    <w:rPr>
      <w:sz w:val="24"/>
      <w:szCs w:val="24"/>
    </w:rPr>
  </w:style>
  <w:style w:type="paragraph" w:styleId="BodyTextIndent2">
    <w:name w:val="Body Text Indent 2"/>
    <w:basedOn w:val="Normal"/>
    <w:link w:val="BodyTextIndent2Char1"/>
    <w:pPr>
      <w:ind w:firstLine="720"/>
      <w:jc w:val="both"/>
    </w:pPr>
    <w:rPr>
      <w:b/>
      <w:bCs/>
      <w:sz w:val="28"/>
    </w:rPr>
  </w:style>
  <w:style w:type="character" w:customStyle="1" w:styleId="BodyTextIndent2Char1">
    <w:name w:val="Body Text Indent 2 Char1"/>
    <w:link w:val="BodyTextIndent2"/>
    <w:rPr>
      <w:b/>
      <w:bCs/>
      <w:sz w:val="28"/>
      <w:szCs w:val="24"/>
    </w:rPr>
  </w:style>
  <w:style w:type="paragraph" w:styleId="BodyTextIndent3">
    <w:name w:val="Body Text Indent 3"/>
    <w:basedOn w:val="Normal"/>
    <w:link w:val="BodyTextIndent3Char1"/>
    <w:pPr>
      <w:spacing w:after="120"/>
      <w:ind w:left="360"/>
    </w:pPr>
    <w:rPr>
      <w:sz w:val="16"/>
      <w:szCs w:val="16"/>
    </w:rPr>
  </w:style>
  <w:style w:type="character" w:customStyle="1" w:styleId="BodyTextIndent3Char1">
    <w:name w:val="Body Text Indent 3 Char1"/>
    <w:link w:val="BodyTextIndent3"/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</w:style>
  <w:style w:type="character" w:customStyle="1" w:styleId="FooterChar1">
    <w:name w:val="Footer Char1"/>
    <w:link w:val="Footer"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1"/>
    <w:semiHidden/>
    <w:rPr>
      <w:sz w:val="20"/>
      <w:szCs w:val="20"/>
    </w:rPr>
  </w:style>
  <w:style w:type="character" w:customStyle="1" w:styleId="FootnoteTextChar1">
    <w:name w:val="Footnote Text Char1"/>
    <w:link w:val="FootnoteText"/>
    <w:semiHidden/>
  </w:style>
  <w:style w:type="paragraph" w:styleId="Header">
    <w:name w:val="header"/>
    <w:basedOn w:val="Normal"/>
    <w:link w:val="HeaderChar1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Pr>
      <w:sz w:val="24"/>
      <w:szCs w:val="24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character" w:customStyle="1" w:styleId="HTMLPreformattedChar1">
    <w:name w:val="HTML Preformatted Char1"/>
    <w:link w:val="HTMLPreformatted"/>
    <w:rPr>
      <w:rFonts w:ascii="Arial Unicode MS" w:eastAsia="Courier New" w:hAnsi="Arial Unicode MS" w:cs="Courier New"/>
      <w:sz w:val="24"/>
      <w:szCs w:val="24"/>
    </w:rPr>
  </w:style>
  <w:style w:type="character" w:styleId="HTMLTypewriter">
    <w:name w:val="HTML Typewriter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1"/>
    <w:unhideWhenUsed/>
    <w:rPr>
      <w:rFonts w:eastAsia="Calibri"/>
      <w:szCs w:val="21"/>
    </w:rPr>
  </w:style>
  <w:style w:type="character" w:customStyle="1" w:styleId="PlainTextChar1">
    <w:name w:val="Plain Text Char1"/>
    <w:link w:val="PlainText"/>
    <w:rPr>
      <w:rFonts w:eastAsia="Calibri"/>
      <w:sz w:val="24"/>
      <w:szCs w:val="21"/>
    </w:rPr>
  </w:style>
  <w:style w:type="character" w:styleId="Strong">
    <w:name w:val="Strong"/>
    <w:qFormat/>
    <w:rPr>
      <w:b/>
      <w:bCs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character" w:customStyle="1" w:styleId="PlainTextChar">
    <w:name w:val="Plain Text Char"/>
    <w:rPr>
      <w:rFonts w:eastAsia="Calibri" w:cs="Times New Roman"/>
      <w:sz w:val="24"/>
      <w:szCs w:val="21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Indent3Char">
    <w:name w:val="Body Text Indent 3 Char"/>
    <w:rPr>
      <w:sz w:val="16"/>
      <w:szCs w:val="16"/>
    </w:rPr>
  </w:style>
  <w:style w:type="character" w:customStyle="1" w:styleId="Heading5Char">
    <w:name w:val="Heading 5 Char"/>
    <w:rPr>
      <w:b/>
      <w:bCs/>
      <w:sz w:val="28"/>
      <w:szCs w:val="24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semiHidden/>
    <w:rPr>
      <w:rFonts w:ascii="Calibri" w:hAnsi="Calibri"/>
      <w:sz w:val="24"/>
      <w:szCs w:val="24"/>
    </w:rPr>
  </w:style>
  <w:style w:type="character" w:customStyle="1" w:styleId="Heading8Char">
    <w:name w:val="Heading 8 Char"/>
    <w:semiHidden/>
    <w:rPr>
      <w:rFonts w:ascii="Calibri" w:hAnsi="Calibri"/>
      <w:i/>
      <w:iCs/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DefaultParagraphFont"/>
  </w:style>
  <w:style w:type="character" w:customStyle="1" w:styleId="HeaderChar">
    <w:name w:val="Header Char"/>
    <w:rPr>
      <w:sz w:val="24"/>
      <w:szCs w:val="24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rPr>
      <w:b/>
      <w:bCs/>
      <w:sz w:val="28"/>
      <w:szCs w:val="24"/>
    </w:rPr>
  </w:style>
  <w:style w:type="character" w:customStyle="1" w:styleId="HTMLPreformattedChar">
    <w:name w:val="HTML Preformatted Char"/>
    <w:rPr>
      <w:rFonts w:ascii="Arial Unicode MS" w:eastAsia="Courier New" w:hAnsi="Arial Unicode MS" w:cs="Courier New"/>
      <w:sz w:val="24"/>
      <w:szCs w:val="24"/>
    </w:rPr>
  </w:style>
  <w:style w:type="character" w:customStyle="1" w:styleId="Heading2Char">
    <w:name w:val="Heading 2 Char"/>
    <w:rPr>
      <w:sz w:val="28"/>
      <w:szCs w:val="24"/>
    </w:rPr>
  </w:style>
  <w:style w:type="character" w:customStyle="1" w:styleId="apple-style-span">
    <w:name w:val="apple-style-span"/>
    <w:basedOn w:val="DefaultParagraphFont"/>
  </w:style>
  <w:style w:type="character" w:customStyle="1" w:styleId="Heading1Char">
    <w:name w:val="Heading 1 Char"/>
    <w:locked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7971</Words>
  <Characters>45436</Characters>
  <Application>Microsoft Office Word</Application>
  <DocSecurity>0</DocSecurity>
  <Lines>378</Lines>
  <Paragraphs>106</Paragraphs>
  <ScaleCrop>false</ScaleCrop>
  <Company/>
  <LinksUpToDate>false</LinksUpToDate>
  <CharactersWithSpaces>53301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 Minh Duc</dc:creator>
  <cp:keywords/>
  <dc:description/>
  <cp:lastModifiedBy>Hanh Phap</cp:lastModifiedBy>
  <cp:revision>2</cp:revision>
  <cp:lastPrinted>2023-02-20T08:58:00Z</cp:lastPrinted>
  <dcterms:created xsi:type="dcterms:W3CDTF">2023-02-20T08:58:00Z</dcterms:created>
  <dcterms:modified xsi:type="dcterms:W3CDTF">2023-02-20T08:58:00Z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